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0F4" w:rsidRDefault="004A5A8B">
      <w:pPr>
        <w:pStyle w:val="Normal1"/>
        <w:tabs>
          <w:tab w:val="left" w:pos="35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Información general y </w:t>
      </w:r>
      <w:bookmarkStart w:id="0" w:name="_GoBack"/>
      <w:bookmarkEnd w:id="0"/>
      <w:r w:rsidR="001430B5">
        <w:rPr>
          <w:b/>
          <w:sz w:val="28"/>
          <w:szCs w:val="28"/>
        </w:rPr>
        <w:t>Hoja de ruta del curso</w:t>
      </w:r>
    </w:p>
    <w:p w:rsidR="00F53F17" w:rsidRPr="00F53F17" w:rsidRDefault="00F53F17" w:rsidP="00F53F17">
      <w:pPr>
        <w:pStyle w:val="Normal1"/>
        <w:jc w:val="both"/>
        <w:rPr>
          <w:sz w:val="28"/>
          <w:szCs w:val="28"/>
        </w:rPr>
      </w:pPr>
      <w:r w:rsidRPr="00F53F17">
        <w:rPr>
          <w:sz w:val="28"/>
          <w:szCs w:val="28"/>
        </w:rPr>
        <w:t>Este documento propone realizar la planificación del curso, teniendo en cuenta decisiones pedagógicas, didácticas, de organización de tiempos, de metodologías de evaluación, de utilización de recursos, etc.</w:t>
      </w:r>
    </w:p>
    <w:p w:rsidR="00F53F17" w:rsidRPr="00F53F17" w:rsidRDefault="00F53F17" w:rsidP="00F53F17">
      <w:pPr>
        <w:pStyle w:val="Normal1"/>
        <w:jc w:val="both"/>
        <w:rPr>
          <w:sz w:val="28"/>
          <w:szCs w:val="28"/>
        </w:rPr>
      </w:pPr>
      <w:r w:rsidRPr="00F53F17">
        <w:rPr>
          <w:sz w:val="28"/>
          <w:szCs w:val="28"/>
        </w:rPr>
        <w:t xml:space="preserve">Esta planificación es sólo una guía y se divide en dos partes. La primera será importante darla a conocer al inicio del curso para que sus alumnos tengan en cuenta ciertas cuestiones, es como un contrato con él. </w:t>
      </w:r>
    </w:p>
    <w:p w:rsidR="00F53F17" w:rsidRPr="00F53F17" w:rsidRDefault="00F53F17" w:rsidP="00F53F17">
      <w:pPr>
        <w:pStyle w:val="Normal1"/>
        <w:jc w:val="both"/>
        <w:rPr>
          <w:sz w:val="28"/>
          <w:szCs w:val="28"/>
        </w:rPr>
      </w:pPr>
      <w:r w:rsidRPr="00F53F17">
        <w:rPr>
          <w:sz w:val="28"/>
          <w:szCs w:val="28"/>
        </w:rPr>
        <w:t>La segunda</w:t>
      </w:r>
      <w:r>
        <w:rPr>
          <w:sz w:val="28"/>
          <w:szCs w:val="28"/>
        </w:rPr>
        <w:t xml:space="preserve">, </w:t>
      </w:r>
      <w:r w:rsidRPr="00F53F17">
        <w:rPr>
          <w:sz w:val="28"/>
          <w:szCs w:val="28"/>
        </w:rPr>
        <w:t>es al interior del curso</w:t>
      </w:r>
      <w:r>
        <w:rPr>
          <w:sz w:val="28"/>
          <w:szCs w:val="28"/>
        </w:rPr>
        <w:t xml:space="preserve">. Es </w:t>
      </w:r>
      <w:r w:rsidRPr="00F53F17">
        <w:rPr>
          <w:sz w:val="28"/>
          <w:szCs w:val="28"/>
        </w:rPr>
        <w:t xml:space="preserve">importante saber que </w:t>
      </w:r>
      <w:r>
        <w:rPr>
          <w:sz w:val="28"/>
          <w:szCs w:val="28"/>
        </w:rPr>
        <w:t xml:space="preserve">esta planificación </w:t>
      </w:r>
      <w:r w:rsidRPr="00F53F17">
        <w:rPr>
          <w:sz w:val="28"/>
          <w:szCs w:val="28"/>
        </w:rPr>
        <w:t>será dinámica y preliminar y que podrá cambiar y ajustarse a medida que se implemente la propuesta, aunque es substancial realizarla antes de comenzar el dictado o puesta en marcha del curso.</w:t>
      </w:r>
    </w:p>
    <w:p w:rsidR="008C70F4" w:rsidRDefault="008C70F4">
      <w:pPr>
        <w:pStyle w:val="Normal1"/>
        <w:tabs>
          <w:tab w:val="left" w:pos="3555"/>
        </w:tabs>
        <w:jc w:val="center"/>
        <w:rPr>
          <w:b/>
          <w:sz w:val="28"/>
          <w:szCs w:val="28"/>
        </w:rPr>
      </w:pPr>
    </w:p>
    <w:p w:rsidR="009E15BA" w:rsidRPr="009E15BA" w:rsidRDefault="009E15BA" w:rsidP="009E15BA">
      <w:pPr>
        <w:pStyle w:val="Normal1"/>
        <w:shd w:val="clear" w:color="auto" w:fill="808080" w:themeFill="background1" w:themeFillShade="80"/>
        <w:tabs>
          <w:tab w:val="left" w:pos="3555"/>
        </w:tabs>
        <w:jc w:val="both"/>
        <w:rPr>
          <w:b/>
          <w:color w:val="FFFFFF" w:themeColor="background1"/>
          <w:sz w:val="24"/>
          <w:szCs w:val="24"/>
        </w:rPr>
      </w:pPr>
      <w:r w:rsidRPr="009E15BA">
        <w:rPr>
          <w:b/>
          <w:color w:val="FFFFFF" w:themeColor="background1"/>
          <w:sz w:val="24"/>
          <w:szCs w:val="24"/>
        </w:rPr>
        <w:t xml:space="preserve">INFORMACIÓN GENERAL DE LA PROPUESTA </w:t>
      </w:r>
    </w:p>
    <w:p w:rsidR="009E15BA" w:rsidRPr="009E15BA" w:rsidRDefault="009E15BA">
      <w:pPr>
        <w:pStyle w:val="Normal1"/>
        <w:tabs>
          <w:tab w:val="left" w:pos="3555"/>
        </w:tabs>
        <w:jc w:val="both"/>
        <w:rPr>
          <w:i/>
          <w:color w:val="999999"/>
          <w:sz w:val="24"/>
          <w:szCs w:val="24"/>
        </w:rPr>
      </w:pPr>
      <w:r w:rsidRPr="009E15BA">
        <w:rPr>
          <w:i/>
          <w:color w:val="999999"/>
          <w:sz w:val="24"/>
          <w:szCs w:val="24"/>
        </w:rPr>
        <w:t>(En este apartado, se brindará información general como el nombre de la asignatura, sus objetivos, etc.)</w:t>
      </w:r>
      <w:r>
        <w:rPr>
          <w:i/>
          <w:color w:val="999999"/>
          <w:sz w:val="24"/>
          <w:szCs w:val="24"/>
        </w:rPr>
        <w:t xml:space="preserve"> Esta sección debería ser publicada al inicio del curso como un contrato con el estudiante.</w:t>
      </w:r>
    </w:p>
    <w:p w:rsidR="009E15BA" w:rsidRPr="009E15BA" w:rsidRDefault="009E15BA">
      <w:pPr>
        <w:pStyle w:val="Normal1"/>
        <w:tabs>
          <w:tab w:val="left" w:pos="3555"/>
        </w:tabs>
        <w:jc w:val="both"/>
        <w:rPr>
          <w:color w:val="70AD47"/>
          <w:sz w:val="24"/>
          <w:szCs w:val="24"/>
        </w:rPr>
      </w:pPr>
    </w:p>
    <w:p w:rsidR="008C70F4" w:rsidRPr="009E15BA" w:rsidRDefault="000764A7">
      <w:pPr>
        <w:pStyle w:val="Normal1"/>
        <w:tabs>
          <w:tab w:val="left" w:pos="3555"/>
        </w:tabs>
        <w:jc w:val="both"/>
        <w:rPr>
          <w:color w:val="000000" w:themeColor="text1"/>
          <w:sz w:val="24"/>
          <w:szCs w:val="24"/>
        </w:rPr>
      </w:pPr>
      <w:r w:rsidRPr="009E15BA">
        <w:rPr>
          <w:color w:val="000000" w:themeColor="text1"/>
          <w:sz w:val="24"/>
          <w:szCs w:val="24"/>
        </w:rPr>
        <w:t xml:space="preserve">NOMBRE COMPLETO DE LA PROPUESTA EDUCATIVA: </w:t>
      </w:r>
    </w:p>
    <w:p w:rsidR="008C70F4" w:rsidRDefault="000764A7">
      <w:pPr>
        <w:pStyle w:val="Normal1"/>
        <w:tabs>
          <w:tab w:val="left" w:pos="3555"/>
        </w:tabs>
        <w:jc w:val="both"/>
        <w:rPr>
          <w:i/>
          <w:color w:val="999999"/>
          <w:sz w:val="24"/>
          <w:szCs w:val="24"/>
        </w:rPr>
      </w:pPr>
      <w:r>
        <w:rPr>
          <w:i/>
          <w:color w:val="999999"/>
          <w:sz w:val="24"/>
          <w:szCs w:val="24"/>
        </w:rPr>
        <w:t>Nombre de la propuesta educativa</w:t>
      </w:r>
    </w:p>
    <w:p w:rsidR="008C70F4" w:rsidRDefault="008C70F4">
      <w:pPr>
        <w:pStyle w:val="Normal1"/>
        <w:tabs>
          <w:tab w:val="left" w:pos="3555"/>
        </w:tabs>
        <w:jc w:val="both"/>
        <w:rPr>
          <w:sz w:val="24"/>
          <w:szCs w:val="24"/>
        </w:rPr>
      </w:pPr>
    </w:p>
    <w:p w:rsidR="009E15BA" w:rsidRPr="009E15BA" w:rsidRDefault="009E15BA" w:rsidP="009E15BA">
      <w:pPr>
        <w:pStyle w:val="Normal1"/>
        <w:tabs>
          <w:tab w:val="left" w:pos="3555"/>
        </w:tabs>
        <w:jc w:val="both"/>
        <w:rPr>
          <w:color w:val="000000" w:themeColor="text1"/>
          <w:sz w:val="24"/>
          <w:szCs w:val="24"/>
        </w:rPr>
      </w:pPr>
      <w:r w:rsidRPr="009E15BA">
        <w:rPr>
          <w:color w:val="000000" w:themeColor="text1"/>
          <w:sz w:val="24"/>
          <w:szCs w:val="24"/>
        </w:rPr>
        <w:t>DOCENTES A CARGO:</w:t>
      </w:r>
    </w:p>
    <w:p w:rsidR="009E15BA" w:rsidRDefault="009E15BA" w:rsidP="009E15BA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3555"/>
        </w:tabs>
        <w:jc w:val="both"/>
        <w:rPr>
          <w:i/>
          <w:color w:val="999999"/>
          <w:sz w:val="24"/>
          <w:szCs w:val="24"/>
        </w:rPr>
      </w:pPr>
      <w:r>
        <w:rPr>
          <w:i/>
          <w:color w:val="999999"/>
          <w:sz w:val="24"/>
          <w:szCs w:val="24"/>
        </w:rPr>
        <w:t>Nombre de los docentes que integran el equipo, roles, mail de contacto.</w:t>
      </w:r>
    </w:p>
    <w:p w:rsidR="009E15BA" w:rsidRDefault="009E15BA">
      <w:pPr>
        <w:pStyle w:val="Normal1"/>
        <w:tabs>
          <w:tab w:val="left" w:pos="3555"/>
        </w:tabs>
        <w:jc w:val="both"/>
        <w:rPr>
          <w:color w:val="000000" w:themeColor="text1"/>
          <w:sz w:val="24"/>
          <w:szCs w:val="24"/>
        </w:rPr>
      </w:pPr>
    </w:p>
    <w:p w:rsidR="009E15BA" w:rsidRPr="009E15BA" w:rsidRDefault="009E15BA" w:rsidP="009E15BA">
      <w:pPr>
        <w:pStyle w:val="Normal1"/>
        <w:tabs>
          <w:tab w:val="left" w:pos="3555"/>
        </w:tabs>
        <w:jc w:val="both"/>
        <w:rPr>
          <w:color w:val="000000" w:themeColor="text1"/>
          <w:sz w:val="24"/>
          <w:szCs w:val="24"/>
        </w:rPr>
      </w:pPr>
      <w:r w:rsidRPr="009E15BA">
        <w:rPr>
          <w:color w:val="000000" w:themeColor="text1"/>
          <w:sz w:val="24"/>
          <w:szCs w:val="24"/>
        </w:rPr>
        <w:t>DURACIÓN - CARGA HORARIA:</w:t>
      </w:r>
    </w:p>
    <w:p w:rsidR="009E15BA" w:rsidRDefault="009E15BA" w:rsidP="009E15BA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3555"/>
        </w:tabs>
        <w:jc w:val="both"/>
        <w:rPr>
          <w:i/>
          <w:color w:val="999999"/>
          <w:sz w:val="24"/>
          <w:szCs w:val="24"/>
        </w:rPr>
      </w:pPr>
      <w:r>
        <w:rPr>
          <w:i/>
          <w:color w:val="999999"/>
          <w:sz w:val="24"/>
          <w:szCs w:val="24"/>
        </w:rPr>
        <w:t>Duración del curso - Carga horaria – Distribución de encuentros presenciales (día, hora, lugar).</w:t>
      </w:r>
    </w:p>
    <w:p w:rsidR="009E15BA" w:rsidRDefault="009E15BA">
      <w:pPr>
        <w:pStyle w:val="Normal1"/>
        <w:tabs>
          <w:tab w:val="left" w:pos="3555"/>
        </w:tabs>
        <w:jc w:val="both"/>
        <w:rPr>
          <w:color w:val="000000" w:themeColor="text1"/>
          <w:sz w:val="24"/>
          <w:szCs w:val="24"/>
        </w:rPr>
      </w:pPr>
    </w:p>
    <w:p w:rsidR="008C70F4" w:rsidRPr="009E15BA" w:rsidRDefault="000764A7">
      <w:pPr>
        <w:pStyle w:val="Normal1"/>
        <w:tabs>
          <w:tab w:val="left" w:pos="3555"/>
        </w:tabs>
        <w:jc w:val="both"/>
        <w:rPr>
          <w:color w:val="000000" w:themeColor="text1"/>
          <w:sz w:val="24"/>
          <w:szCs w:val="24"/>
        </w:rPr>
      </w:pPr>
      <w:r w:rsidRPr="009E15BA">
        <w:rPr>
          <w:color w:val="000000" w:themeColor="text1"/>
          <w:sz w:val="24"/>
          <w:szCs w:val="24"/>
        </w:rPr>
        <w:t xml:space="preserve">FUNDAMENTACIÓN: </w:t>
      </w:r>
    </w:p>
    <w:p w:rsidR="008C70F4" w:rsidRDefault="000764A7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3555"/>
        </w:tabs>
        <w:jc w:val="both"/>
        <w:rPr>
          <w:i/>
          <w:color w:val="999999"/>
          <w:sz w:val="24"/>
          <w:szCs w:val="24"/>
        </w:rPr>
      </w:pPr>
      <w:r>
        <w:rPr>
          <w:i/>
          <w:color w:val="999999"/>
          <w:sz w:val="24"/>
          <w:szCs w:val="24"/>
        </w:rPr>
        <w:t xml:space="preserve">¿Qué motiva al dictado de la propuesta? </w:t>
      </w:r>
      <w:r w:rsidR="009E15BA">
        <w:rPr>
          <w:i/>
          <w:color w:val="999999"/>
          <w:sz w:val="24"/>
          <w:szCs w:val="24"/>
        </w:rPr>
        <w:t>I</w:t>
      </w:r>
      <w:r>
        <w:rPr>
          <w:i/>
          <w:color w:val="999999"/>
          <w:sz w:val="24"/>
          <w:szCs w:val="24"/>
        </w:rPr>
        <w:t>mportancia de la misma, contexto, etc.</w:t>
      </w:r>
    </w:p>
    <w:p w:rsidR="008C70F4" w:rsidRDefault="008C70F4">
      <w:pPr>
        <w:pStyle w:val="Normal1"/>
        <w:tabs>
          <w:tab w:val="left" w:pos="3555"/>
        </w:tabs>
        <w:jc w:val="both"/>
        <w:rPr>
          <w:sz w:val="24"/>
          <w:szCs w:val="24"/>
        </w:rPr>
      </w:pPr>
    </w:p>
    <w:p w:rsidR="008C70F4" w:rsidRPr="009E15BA" w:rsidRDefault="000764A7" w:rsidP="009E15BA">
      <w:pPr>
        <w:pStyle w:val="Normal1"/>
        <w:tabs>
          <w:tab w:val="left" w:pos="3555"/>
        </w:tabs>
        <w:jc w:val="both"/>
        <w:rPr>
          <w:color w:val="000000" w:themeColor="text1"/>
          <w:sz w:val="24"/>
          <w:szCs w:val="24"/>
        </w:rPr>
      </w:pPr>
      <w:r w:rsidRPr="009E15BA">
        <w:rPr>
          <w:color w:val="000000" w:themeColor="text1"/>
          <w:sz w:val="24"/>
          <w:szCs w:val="24"/>
        </w:rPr>
        <w:t>PROPÓSITO DE ENSEÑANZA</w:t>
      </w:r>
      <w:r w:rsidR="009E15BA">
        <w:rPr>
          <w:color w:val="000000" w:themeColor="text1"/>
          <w:sz w:val="24"/>
          <w:szCs w:val="24"/>
        </w:rPr>
        <w:t xml:space="preserve"> </w:t>
      </w:r>
    </w:p>
    <w:p w:rsidR="008C70F4" w:rsidRDefault="000764A7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3555"/>
        </w:tabs>
        <w:jc w:val="both"/>
        <w:rPr>
          <w:i/>
          <w:color w:val="999999"/>
          <w:sz w:val="24"/>
          <w:szCs w:val="24"/>
        </w:rPr>
      </w:pPr>
      <w:r>
        <w:rPr>
          <w:i/>
          <w:color w:val="999999"/>
          <w:sz w:val="24"/>
          <w:szCs w:val="24"/>
        </w:rPr>
        <w:t xml:space="preserve">¿Qué es lo que pretende </w:t>
      </w:r>
      <w:r w:rsidR="001430B5">
        <w:rPr>
          <w:i/>
          <w:color w:val="999999"/>
          <w:sz w:val="24"/>
          <w:szCs w:val="24"/>
        </w:rPr>
        <w:t xml:space="preserve">enseñar </w:t>
      </w:r>
      <w:r>
        <w:rPr>
          <w:i/>
          <w:color w:val="999999"/>
          <w:sz w:val="24"/>
          <w:szCs w:val="24"/>
        </w:rPr>
        <w:t>el docente</w:t>
      </w:r>
      <w:r w:rsidR="009E15BA">
        <w:rPr>
          <w:i/>
          <w:color w:val="999999"/>
          <w:sz w:val="24"/>
          <w:szCs w:val="24"/>
        </w:rPr>
        <w:t xml:space="preserve"> en este curso</w:t>
      </w:r>
      <w:r>
        <w:rPr>
          <w:i/>
          <w:color w:val="999999"/>
          <w:sz w:val="24"/>
          <w:szCs w:val="24"/>
        </w:rPr>
        <w:t>?</w:t>
      </w:r>
    </w:p>
    <w:p w:rsidR="008C70F4" w:rsidRDefault="008C70F4">
      <w:pPr>
        <w:pStyle w:val="Normal1"/>
        <w:tabs>
          <w:tab w:val="left" w:pos="3555"/>
        </w:tabs>
        <w:jc w:val="both"/>
        <w:rPr>
          <w:color w:val="70AD47"/>
          <w:sz w:val="24"/>
          <w:szCs w:val="24"/>
        </w:rPr>
      </w:pPr>
    </w:p>
    <w:p w:rsidR="008C70F4" w:rsidRPr="009E15BA" w:rsidRDefault="000764A7">
      <w:pPr>
        <w:pStyle w:val="Normal1"/>
        <w:tabs>
          <w:tab w:val="left" w:pos="3555"/>
        </w:tabs>
        <w:jc w:val="both"/>
        <w:rPr>
          <w:color w:val="000000" w:themeColor="text1"/>
          <w:sz w:val="24"/>
          <w:szCs w:val="24"/>
        </w:rPr>
      </w:pPr>
      <w:r w:rsidRPr="009E15BA">
        <w:rPr>
          <w:color w:val="000000" w:themeColor="text1"/>
          <w:sz w:val="24"/>
          <w:szCs w:val="24"/>
        </w:rPr>
        <w:t>OBJETIVOS</w:t>
      </w:r>
    </w:p>
    <w:p w:rsidR="008C70F4" w:rsidRDefault="000764A7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3555"/>
        </w:tabs>
        <w:jc w:val="both"/>
        <w:rPr>
          <w:i/>
          <w:color w:val="999999"/>
          <w:sz w:val="24"/>
          <w:szCs w:val="24"/>
        </w:rPr>
      </w:pPr>
      <w:r>
        <w:rPr>
          <w:i/>
          <w:color w:val="999999"/>
          <w:sz w:val="24"/>
          <w:szCs w:val="24"/>
        </w:rPr>
        <w:t>Expresados en lo que se espera del estudiante.</w:t>
      </w:r>
      <w:r w:rsidR="009E15BA">
        <w:rPr>
          <w:i/>
          <w:color w:val="999999"/>
          <w:sz w:val="24"/>
          <w:szCs w:val="24"/>
        </w:rPr>
        <w:t xml:space="preserve"> </w:t>
      </w:r>
    </w:p>
    <w:p w:rsidR="008C70F4" w:rsidRDefault="008C70F4">
      <w:pPr>
        <w:pStyle w:val="Normal1"/>
        <w:tabs>
          <w:tab w:val="left" w:pos="3555"/>
        </w:tabs>
        <w:jc w:val="both"/>
        <w:rPr>
          <w:color w:val="70AD47"/>
          <w:sz w:val="24"/>
          <w:szCs w:val="24"/>
        </w:rPr>
      </w:pPr>
    </w:p>
    <w:p w:rsidR="008C70F4" w:rsidRPr="009E15BA" w:rsidRDefault="000764A7">
      <w:pPr>
        <w:pStyle w:val="Normal1"/>
        <w:tabs>
          <w:tab w:val="left" w:pos="3555"/>
        </w:tabs>
        <w:jc w:val="both"/>
        <w:rPr>
          <w:color w:val="000000" w:themeColor="text1"/>
          <w:sz w:val="24"/>
          <w:szCs w:val="24"/>
        </w:rPr>
      </w:pPr>
      <w:r w:rsidRPr="009E15BA">
        <w:rPr>
          <w:color w:val="000000" w:themeColor="text1"/>
          <w:sz w:val="24"/>
          <w:szCs w:val="24"/>
        </w:rPr>
        <w:t>CONOCIMIENTOS PREVIOS A VALORAR:</w:t>
      </w:r>
    </w:p>
    <w:p w:rsidR="008C70F4" w:rsidRDefault="009E15BA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3555"/>
        </w:tabs>
        <w:jc w:val="both"/>
        <w:rPr>
          <w:i/>
          <w:color w:val="999999"/>
          <w:sz w:val="24"/>
          <w:szCs w:val="24"/>
        </w:rPr>
      </w:pPr>
      <w:r>
        <w:rPr>
          <w:i/>
          <w:color w:val="999999"/>
          <w:sz w:val="24"/>
          <w:szCs w:val="24"/>
        </w:rPr>
        <w:t>¿</w:t>
      </w:r>
      <w:r w:rsidR="000764A7">
        <w:rPr>
          <w:i/>
          <w:color w:val="999999"/>
          <w:sz w:val="24"/>
          <w:szCs w:val="24"/>
        </w:rPr>
        <w:t>Qué conocimientos o saberes previos necesita el estudiante para poder realizar este curso</w:t>
      </w:r>
      <w:r>
        <w:rPr>
          <w:i/>
          <w:color w:val="999999"/>
          <w:sz w:val="24"/>
          <w:szCs w:val="24"/>
        </w:rPr>
        <w:t xml:space="preserve"> o asignatura</w:t>
      </w:r>
      <w:r w:rsidR="000764A7">
        <w:rPr>
          <w:i/>
          <w:color w:val="999999"/>
          <w:sz w:val="24"/>
          <w:szCs w:val="24"/>
        </w:rPr>
        <w:t xml:space="preserve">? </w:t>
      </w:r>
    </w:p>
    <w:p w:rsidR="008C70F4" w:rsidRDefault="008C70F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3555"/>
        </w:tabs>
        <w:jc w:val="both"/>
        <w:rPr>
          <w:i/>
          <w:color w:val="999999"/>
          <w:sz w:val="24"/>
          <w:szCs w:val="24"/>
        </w:rPr>
      </w:pPr>
    </w:p>
    <w:p w:rsidR="008C70F4" w:rsidRPr="009E15BA" w:rsidRDefault="000764A7" w:rsidP="009E15BA">
      <w:pPr>
        <w:pStyle w:val="Normal1"/>
        <w:tabs>
          <w:tab w:val="left" w:pos="3555"/>
        </w:tabs>
        <w:jc w:val="both"/>
        <w:rPr>
          <w:color w:val="000000" w:themeColor="text1"/>
          <w:sz w:val="24"/>
          <w:szCs w:val="24"/>
        </w:rPr>
      </w:pPr>
      <w:r w:rsidRPr="009E15BA">
        <w:rPr>
          <w:color w:val="000000" w:themeColor="text1"/>
          <w:sz w:val="24"/>
          <w:szCs w:val="24"/>
        </w:rPr>
        <w:t>RECURSOS NECESARIOS PARA ABORDAR LA PROPUESTA</w:t>
      </w:r>
    </w:p>
    <w:p w:rsidR="008C70F4" w:rsidRDefault="000764A7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3555"/>
        </w:tabs>
        <w:jc w:val="both"/>
        <w:rPr>
          <w:i/>
          <w:color w:val="999999"/>
          <w:sz w:val="24"/>
          <w:szCs w:val="24"/>
        </w:rPr>
      </w:pPr>
      <w:r>
        <w:rPr>
          <w:i/>
          <w:color w:val="999999"/>
          <w:sz w:val="24"/>
          <w:szCs w:val="24"/>
        </w:rPr>
        <w:t>¿Con qué herramientas debe contar</w:t>
      </w:r>
      <w:r w:rsidR="009E15BA">
        <w:rPr>
          <w:i/>
          <w:color w:val="999999"/>
          <w:sz w:val="24"/>
          <w:szCs w:val="24"/>
        </w:rPr>
        <w:t>? P</w:t>
      </w:r>
      <w:r>
        <w:rPr>
          <w:i/>
          <w:color w:val="999999"/>
          <w:sz w:val="24"/>
          <w:szCs w:val="24"/>
        </w:rPr>
        <w:t>or ejemplo, poseer una cuenta de correo electrónico, contar con acceso a una computadora con conexión a internet, etc</w:t>
      </w:r>
      <w:r w:rsidR="009E15BA">
        <w:rPr>
          <w:i/>
          <w:color w:val="999999"/>
          <w:sz w:val="24"/>
          <w:szCs w:val="24"/>
        </w:rPr>
        <w:t>.</w:t>
      </w:r>
    </w:p>
    <w:p w:rsidR="008C70F4" w:rsidRPr="009E15BA" w:rsidRDefault="008C70F4">
      <w:pPr>
        <w:pStyle w:val="Normal1"/>
        <w:tabs>
          <w:tab w:val="left" w:pos="3555"/>
        </w:tabs>
        <w:jc w:val="both"/>
        <w:rPr>
          <w:color w:val="000000" w:themeColor="text1"/>
          <w:sz w:val="24"/>
          <w:szCs w:val="24"/>
        </w:rPr>
      </w:pPr>
    </w:p>
    <w:p w:rsidR="008C70F4" w:rsidRPr="009E15BA" w:rsidRDefault="000764A7">
      <w:pPr>
        <w:pStyle w:val="Normal1"/>
        <w:tabs>
          <w:tab w:val="left" w:pos="3555"/>
        </w:tabs>
        <w:jc w:val="both"/>
        <w:rPr>
          <w:color w:val="000000" w:themeColor="text1"/>
          <w:sz w:val="24"/>
          <w:szCs w:val="24"/>
        </w:rPr>
      </w:pPr>
      <w:r w:rsidRPr="009E15BA">
        <w:rPr>
          <w:color w:val="000000" w:themeColor="text1"/>
          <w:sz w:val="24"/>
          <w:szCs w:val="24"/>
        </w:rPr>
        <w:t>CONTENIDOS</w:t>
      </w:r>
    </w:p>
    <w:p w:rsidR="008C70F4" w:rsidRDefault="000764A7">
      <w:pPr>
        <w:pStyle w:val="Normal1"/>
        <w:tabs>
          <w:tab w:val="left" w:pos="3555"/>
        </w:tabs>
        <w:jc w:val="both"/>
        <w:rPr>
          <w:sz w:val="24"/>
          <w:szCs w:val="24"/>
        </w:rPr>
      </w:pPr>
      <w:r>
        <w:rPr>
          <w:i/>
          <w:color w:val="999999"/>
          <w:sz w:val="24"/>
          <w:szCs w:val="24"/>
        </w:rPr>
        <w:t>Se puede disponer un mapa o cuadro de contenidos como guía</w:t>
      </w:r>
    </w:p>
    <w:p w:rsidR="008C70F4" w:rsidRDefault="008C70F4">
      <w:pPr>
        <w:pStyle w:val="Normal1"/>
        <w:tabs>
          <w:tab w:val="left" w:pos="3555"/>
        </w:tabs>
        <w:jc w:val="both"/>
        <w:rPr>
          <w:sz w:val="24"/>
          <w:szCs w:val="24"/>
        </w:rPr>
      </w:pPr>
    </w:p>
    <w:p w:rsidR="008C70F4" w:rsidRPr="009E15BA" w:rsidRDefault="000764A7">
      <w:pPr>
        <w:pStyle w:val="Normal1"/>
        <w:tabs>
          <w:tab w:val="left" w:pos="3555"/>
        </w:tabs>
        <w:jc w:val="both"/>
        <w:rPr>
          <w:color w:val="000000" w:themeColor="text1"/>
          <w:sz w:val="24"/>
          <w:szCs w:val="24"/>
        </w:rPr>
      </w:pPr>
      <w:r w:rsidRPr="009E15BA">
        <w:rPr>
          <w:color w:val="000000" w:themeColor="text1"/>
          <w:sz w:val="24"/>
          <w:szCs w:val="24"/>
        </w:rPr>
        <w:t>PROGRAMA: CONTENIDOS POR UNIDAD</w:t>
      </w:r>
    </w:p>
    <w:p w:rsidR="001430B5" w:rsidRPr="001430B5" w:rsidRDefault="000764A7">
      <w:pPr>
        <w:pStyle w:val="Normal1"/>
        <w:tabs>
          <w:tab w:val="left" w:pos="3555"/>
        </w:tabs>
        <w:jc w:val="both"/>
        <w:rPr>
          <w:i/>
          <w:color w:val="999999"/>
          <w:sz w:val="24"/>
          <w:szCs w:val="24"/>
        </w:rPr>
      </w:pPr>
      <w:r>
        <w:rPr>
          <w:i/>
          <w:color w:val="999999"/>
          <w:sz w:val="24"/>
          <w:szCs w:val="24"/>
        </w:rPr>
        <w:t>Distribución de los contenidos en las distintas unidades o secciones</w:t>
      </w:r>
    </w:p>
    <w:p w:rsidR="008C70F4" w:rsidRDefault="008C70F4">
      <w:pPr>
        <w:pStyle w:val="Normal1"/>
        <w:tabs>
          <w:tab w:val="left" w:pos="3555"/>
        </w:tabs>
        <w:jc w:val="both"/>
        <w:rPr>
          <w:b/>
          <w:sz w:val="24"/>
          <w:szCs w:val="24"/>
        </w:rPr>
      </w:pPr>
    </w:p>
    <w:p w:rsidR="008C70F4" w:rsidRPr="000476A4" w:rsidRDefault="000764A7">
      <w:pPr>
        <w:pStyle w:val="Normal1"/>
        <w:tabs>
          <w:tab w:val="left" w:pos="3555"/>
        </w:tabs>
        <w:jc w:val="both"/>
        <w:rPr>
          <w:color w:val="000000" w:themeColor="text1"/>
          <w:sz w:val="24"/>
          <w:szCs w:val="24"/>
        </w:rPr>
      </w:pPr>
      <w:r w:rsidRPr="000476A4">
        <w:rPr>
          <w:color w:val="000000" w:themeColor="text1"/>
          <w:sz w:val="24"/>
          <w:szCs w:val="24"/>
        </w:rPr>
        <w:t xml:space="preserve">BIBLIOGRAFÍA </w:t>
      </w:r>
    </w:p>
    <w:p w:rsidR="008C70F4" w:rsidRDefault="000764A7">
      <w:pPr>
        <w:pStyle w:val="Normal1"/>
        <w:tabs>
          <w:tab w:val="left" w:pos="3555"/>
        </w:tabs>
        <w:jc w:val="both"/>
        <w:rPr>
          <w:i/>
          <w:color w:val="999999"/>
          <w:sz w:val="24"/>
          <w:szCs w:val="24"/>
        </w:rPr>
      </w:pPr>
      <w:r>
        <w:rPr>
          <w:i/>
          <w:color w:val="999999"/>
          <w:sz w:val="24"/>
          <w:szCs w:val="24"/>
        </w:rPr>
        <w:t>Bibliografía o Material de consulta, en formato APA. Especificar además para cada uno, el modo de acceso y la forma prevista para que los estudiantes se vinculen con la misma.</w:t>
      </w:r>
    </w:p>
    <w:p w:rsidR="008C70F4" w:rsidRDefault="000764A7">
      <w:pPr>
        <w:pStyle w:val="Normal1"/>
        <w:tabs>
          <w:tab w:val="left" w:pos="3555"/>
        </w:tabs>
        <w:jc w:val="both"/>
        <w:rPr>
          <w:i/>
          <w:color w:val="999999"/>
          <w:sz w:val="24"/>
          <w:szCs w:val="24"/>
        </w:rPr>
      </w:pPr>
      <w:r>
        <w:rPr>
          <w:i/>
          <w:color w:val="999999"/>
          <w:sz w:val="24"/>
          <w:szCs w:val="24"/>
        </w:rPr>
        <w:t xml:space="preserve">Ejemplo: </w:t>
      </w:r>
    </w:p>
    <w:p w:rsidR="008C70F4" w:rsidRDefault="000764A7">
      <w:pPr>
        <w:pStyle w:val="Normal1"/>
        <w:tabs>
          <w:tab w:val="left" w:pos="3555"/>
        </w:tabs>
        <w:jc w:val="both"/>
        <w:rPr>
          <w:i/>
          <w:color w:val="999999"/>
        </w:rPr>
      </w:pPr>
      <w:proofErr w:type="spellStart"/>
      <w:r>
        <w:rPr>
          <w:i/>
          <w:color w:val="999999"/>
          <w:sz w:val="24"/>
          <w:szCs w:val="24"/>
        </w:rPr>
        <w:t>Pressman</w:t>
      </w:r>
      <w:proofErr w:type="spellEnd"/>
      <w:r>
        <w:rPr>
          <w:i/>
          <w:color w:val="999999"/>
          <w:sz w:val="24"/>
          <w:szCs w:val="24"/>
        </w:rPr>
        <w:t xml:space="preserve">, R. (2006), </w:t>
      </w:r>
      <w:r>
        <w:rPr>
          <w:i/>
          <w:color w:val="999999"/>
        </w:rPr>
        <w:t xml:space="preserve">Ingeniería del software, un enfoque práctico. Mc. Graw Hill. Disponible en la </w:t>
      </w:r>
      <w:hyperlink r:id="rId7">
        <w:r>
          <w:rPr>
            <w:i/>
            <w:color w:val="1155CC"/>
            <w:u w:val="single"/>
          </w:rPr>
          <w:t>biblioteca de la UNNOBA</w:t>
        </w:r>
      </w:hyperlink>
      <w:r>
        <w:rPr>
          <w:i/>
          <w:color w:val="999999"/>
        </w:rPr>
        <w:t>.</w:t>
      </w:r>
    </w:p>
    <w:p w:rsidR="008C70F4" w:rsidRDefault="000764A7">
      <w:pPr>
        <w:pStyle w:val="Normal1"/>
        <w:tabs>
          <w:tab w:val="left" w:pos="3555"/>
        </w:tabs>
        <w:jc w:val="both"/>
        <w:rPr>
          <w:i/>
          <w:color w:val="999999"/>
          <w:sz w:val="24"/>
          <w:szCs w:val="24"/>
        </w:rPr>
      </w:pPr>
      <w:r>
        <w:rPr>
          <w:i/>
          <w:color w:val="999999"/>
          <w:sz w:val="24"/>
          <w:szCs w:val="24"/>
        </w:rPr>
        <w:t>Si fuera un material dentro del EVEA, especificar dónde se puede descargar. Ejemplo</w:t>
      </w:r>
    </w:p>
    <w:p w:rsidR="008C70F4" w:rsidRDefault="000764A7">
      <w:pPr>
        <w:pStyle w:val="Normal1"/>
        <w:tabs>
          <w:tab w:val="left" w:pos="3555"/>
        </w:tabs>
        <w:jc w:val="both"/>
        <w:rPr>
          <w:i/>
          <w:color w:val="999999"/>
          <w:sz w:val="24"/>
          <w:szCs w:val="24"/>
        </w:rPr>
      </w:pPr>
      <w:r>
        <w:rPr>
          <w:i/>
          <w:color w:val="999999"/>
          <w:sz w:val="24"/>
          <w:szCs w:val="24"/>
        </w:rPr>
        <w:lastRenderedPageBreak/>
        <w:t>Los requisitos de Software, documento disponible en la sección Unidad 1, dentro del curso en UNNOBA Virtual.</w:t>
      </w:r>
    </w:p>
    <w:p w:rsidR="008C70F4" w:rsidRDefault="008C70F4">
      <w:pPr>
        <w:pStyle w:val="Normal1"/>
        <w:tabs>
          <w:tab w:val="left" w:pos="3555"/>
        </w:tabs>
        <w:jc w:val="both"/>
        <w:rPr>
          <w:color w:val="70AD47"/>
          <w:sz w:val="24"/>
          <w:szCs w:val="24"/>
        </w:rPr>
      </w:pPr>
    </w:p>
    <w:p w:rsidR="008C70F4" w:rsidRDefault="008C70F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3555"/>
        </w:tabs>
        <w:jc w:val="both"/>
        <w:rPr>
          <w:sz w:val="24"/>
          <w:szCs w:val="24"/>
        </w:rPr>
      </w:pPr>
    </w:p>
    <w:p w:rsidR="008C70F4" w:rsidRPr="000476A4" w:rsidRDefault="000764A7">
      <w:pPr>
        <w:pStyle w:val="Normal1"/>
        <w:tabs>
          <w:tab w:val="left" w:pos="3555"/>
        </w:tabs>
        <w:jc w:val="both"/>
        <w:rPr>
          <w:color w:val="000000" w:themeColor="text1"/>
          <w:sz w:val="24"/>
          <w:szCs w:val="24"/>
        </w:rPr>
      </w:pPr>
      <w:r w:rsidRPr="000476A4">
        <w:rPr>
          <w:color w:val="000000" w:themeColor="text1"/>
          <w:sz w:val="24"/>
          <w:szCs w:val="24"/>
        </w:rPr>
        <w:t xml:space="preserve">MODALIDAD DE TRABAJO </w:t>
      </w:r>
    </w:p>
    <w:p w:rsidR="008C70F4" w:rsidRDefault="000764A7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3555"/>
        </w:tabs>
        <w:jc w:val="both"/>
        <w:rPr>
          <w:i/>
          <w:color w:val="999999"/>
          <w:sz w:val="24"/>
          <w:szCs w:val="24"/>
        </w:rPr>
      </w:pPr>
      <w:r>
        <w:rPr>
          <w:i/>
          <w:color w:val="999999"/>
          <w:sz w:val="24"/>
          <w:szCs w:val="24"/>
        </w:rPr>
        <w:t>Opción pedagógica virtual o presencial con actividades virtuales, en qué plataforma se dictará, facilitar el acceso (link a la página), qué se espera de los estudiantes. Se pueden dar recomendaciones para el acceso y visita al curso en el entorno.</w:t>
      </w:r>
    </w:p>
    <w:p w:rsidR="008C70F4" w:rsidRDefault="000764A7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3555"/>
        </w:tabs>
        <w:jc w:val="both"/>
        <w:rPr>
          <w:i/>
          <w:color w:val="999999"/>
          <w:sz w:val="24"/>
          <w:szCs w:val="24"/>
        </w:rPr>
      </w:pPr>
      <w:r>
        <w:rPr>
          <w:i/>
          <w:color w:val="999999"/>
          <w:sz w:val="24"/>
          <w:szCs w:val="24"/>
        </w:rPr>
        <w:t>Por ejemplo:</w:t>
      </w:r>
    </w:p>
    <w:p w:rsidR="008C70F4" w:rsidRDefault="000764A7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3555"/>
        </w:tabs>
        <w:jc w:val="both"/>
        <w:rPr>
          <w:i/>
          <w:color w:val="999999"/>
          <w:sz w:val="24"/>
          <w:szCs w:val="24"/>
        </w:rPr>
      </w:pPr>
      <w:r>
        <w:rPr>
          <w:i/>
          <w:color w:val="999999"/>
          <w:sz w:val="24"/>
          <w:szCs w:val="24"/>
        </w:rPr>
        <w:t xml:space="preserve">Este curso de posgrado se propone totalmente bajo una modalidad virtual, lo cual implica que los destinatarias coincidirán con las docentes únicamente en un Espacio Virtual de Enseñanza y Aprendizaje (EVEA). No habrá encuentros presenciales. Puntualmente se trabajará con el EVEA de </w:t>
      </w:r>
      <w:r w:rsidR="001430B5">
        <w:rPr>
          <w:i/>
          <w:color w:val="999999"/>
          <w:sz w:val="24"/>
          <w:szCs w:val="24"/>
        </w:rPr>
        <w:t>Educación Digital</w:t>
      </w:r>
      <w:r>
        <w:rPr>
          <w:i/>
          <w:color w:val="999999"/>
          <w:sz w:val="24"/>
          <w:szCs w:val="24"/>
        </w:rPr>
        <w:t xml:space="preserve"> para la UNNOBA. Para acceder a este espacio será necesario acceder a la dirección: </w:t>
      </w:r>
      <w:hyperlink r:id="rId8" w:history="1">
        <w:r w:rsidR="001430B5" w:rsidRPr="001430B5">
          <w:rPr>
            <w:rStyle w:val="Hipervnculo"/>
            <w:i/>
            <w:sz w:val="24"/>
            <w:szCs w:val="24"/>
          </w:rPr>
          <w:t>https://plataformaed.unnoba.edu.ar/</w:t>
        </w:r>
      </w:hyperlink>
      <w:r w:rsidR="001430B5">
        <w:rPr>
          <w:i/>
          <w:color w:val="999999"/>
          <w:sz w:val="24"/>
          <w:szCs w:val="24"/>
        </w:rPr>
        <w:t xml:space="preserve"> </w:t>
      </w:r>
      <w:r>
        <w:rPr>
          <w:i/>
          <w:color w:val="999999"/>
          <w:sz w:val="24"/>
          <w:szCs w:val="24"/>
        </w:rPr>
        <w:t>Luego se deberá acceder al curso “</w:t>
      </w:r>
      <w:r w:rsidR="001430B5">
        <w:rPr>
          <w:i/>
          <w:color w:val="999999"/>
          <w:sz w:val="24"/>
          <w:szCs w:val="24"/>
        </w:rPr>
        <w:t>Nombre del curso</w:t>
      </w:r>
      <w:r>
        <w:rPr>
          <w:i/>
          <w:color w:val="999999"/>
          <w:sz w:val="24"/>
          <w:szCs w:val="24"/>
        </w:rPr>
        <w:t>” en dónde se encontrará material de referencia de los temas, presentaciones multimedia, guías de trabajos prácticos y actividades propuestas donde podrán participar de diferentes formas. Es importante acostumbrarse a ingresar al EVEA en forma regular para estar al día con todas y cada una de las actividades.</w:t>
      </w:r>
    </w:p>
    <w:p w:rsidR="008C70F4" w:rsidRDefault="000764A7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3555"/>
        </w:tabs>
        <w:jc w:val="both"/>
        <w:rPr>
          <w:i/>
          <w:color w:val="999999"/>
          <w:sz w:val="24"/>
          <w:szCs w:val="24"/>
        </w:rPr>
      </w:pPr>
      <w:r>
        <w:rPr>
          <w:i/>
          <w:color w:val="999999"/>
          <w:sz w:val="24"/>
          <w:szCs w:val="24"/>
        </w:rPr>
        <w:t>También, se espera que los destinatarios del curso participen activamente de todas las actividades propuestas</w:t>
      </w:r>
    </w:p>
    <w:p w:rsidR="008C70F4" w:rsidRDefault="008C70F4">
      <w:pPr>
        <w:pStyle w:val="Normal1"/>
        <w:tabs>
          <w:tab w:val="left" w:pos="3555"/>
        </w:tabs>
        <w:jc w:val="both"/>
        <w:rPr>
          <w:color w:val="70AD47"/>
          <w:sz w:val="24"/>
          <w:szCs w:val="24"/>
        </w:rPr>
      </w:pPr>
    </w:p>
    <w:p w:rsidR="008C70F4" w:rsidRPr="000476A4" w:rsidRDefault="000764A7">
      <w:pPr>
        <w:pStyle w:val="Normal1"/>
        <w:tabs>
          <w:tab w:val="left" w:pos="3555"/>
        </w:tabs>
        <w:jc w:val="both"/>
        <w:rPr>
          <w:color w:val="000000" w:themeColor="text1"/>
          <w:sz w:val="24"/>
          <w:szCs w:val="24"/>
        </w:rPr>
      </w:pPr>
      <w:r w:rsidRPr="000476A4">
        <w:rPr>
          <w:color w:val="000000" w:themeColor="text1"/>
          <w:sz w:val="24"/>
          <w:szCs w:val="24"/>
        </w:rPr>
        <w:t xml:space="preserve">TUTORÍA </w:t>
      </w:r>
    </w:p>
    <w:p w:rsidR="008C70F4" w:rsidRDefault="001430B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3555"/>
        </w:tabs>
        <w:jc w:val="both"/>
        <w:rPr>
          <w:i/>
          <w:color w:val="999999"/>
          <w:sz w:val="24"/>
          <w:szCs w:val="24"/>
        </w:rPr>
      </w:pPr>
      <w:r>
        <w:rPr>
          <w:i/>
          <w:color w:val="999999"/>
          <w:sz w:val="24"/>
          <w:szCs w:val="24"/>
        </w:rPr>
        <w:t>¿</w:t>
      </w:r>
      <w:r w:rsidR="000764A7">
        <w:rPr>
          <w:i/>
          <w:color w:val="999999"/>
          <w:sz w:val="24"/>
          <w:szCs w:val="24"/>
        </w:rPr>
        <w:t xml:space="preserve">Describa cómo será la tutoría? </w:t>
      </w:r>
      <w:r>
        <w:rPr>
          <w:i/>
          <w:color w:val="999999"/>
          <w:sz w:val="24"/>
          <w:szCs w:val="24"/>
        </w:rPr>
        <w:t>¿Qué tipo de tutores habrá en la propuesta? ¿</w:t>
      </w:r>
      <w:r w:rsidR="000764A7">
        <w:rPr>
          <w:i/>
          <w:color w:val="999999"/>
          <w:sz w:val="24"/>
          <w:szCs w:val="24"/>
        </w:rPr>
        <w:t xml:space="preserve">Cuándo responderán sus consultas, </w:t>
      </w:r>
      <w:r>
        <w:rPr>
          <w:i/>
          <w:color w:val="999999"/>
          <w:sz w:val="24"/>
          <w:szCs w:val="24"/>
        </w:rPr>
        <w:t>¿</w:t>
      </w:r>
      <w:r w:rsidR="000764A7">
        <w:rPr>
          <w:i/>
          <w:color w:val="999999"/>
          <w:sz w:val="24"/>
          <w:szCs w:val="24"/>
        </w:rPr>
        <w:t>por qué medios?</w:t>
      </w:r>
      <w:r>
        <w:rPr>
          <w:i/>
          <w:color w:val="999999"/>
          <w:sz w:val="24"/>
          <w:szCs w:val="24"/>
        </w:rPr>
        <w:t xml:space="preserve"> ¿Para qué actividades?</w:t>
      </w:r>
    </w:p>
    <w:p w:rsidR="008C70F4" w:rsidRDefault="008C70F4">
      <w:pPr>
        <w:pStyle w:val="Normal1"/>
        <w:tabs>
          <w:tab w:val="left" w:pos="3555"/>
        </w:tabs>
        <w:jc w:val="both"/>
        <w:rPr>
          <w:color w:val="70AD47"/>
          <w:sz w:val="24"/>
          <w:szCs w:val="24"/>
        </w:rPr>
      </w:pPr>
    </w:p>
    <w:p w:rsidR="008C70F4" w:rsidRPr="000476A4" w:rsidRDefault="000764A7">
      <w:pPr>
        <w:pStyle w:val="Normal1"/>
        <w:tabs>
          <w:tab w:val="left" w:pos="3555"/>
        </w:tabs>
        <w:jc w:val="both"/>
        <w:rPr>
          <w:color w:val="000000" w:themeColor="text1"/>
          <w:sz w:val="24"/>
          <w:szCs w:val="24"/>
        </w:rPr>
      </w:pPr>
      <w:r w:rsidRPr="000476A4">
        <w:rPr>
          <w:color w:val="000000" w:themeColor="text1"/>
          <w:sz w:val="24"/>
          <w:szCs w:val="24"/>
        </w:rPr>
        <w:t>MODALIDAD DE EVALUACIÓN y CRITERIOS PARA LA APROBACIÓN DE LA PROPUESTA PEDAGÓGICA</w:t>
      </w:r>
    </w:p>
    <w:p w:rsidR="008C70F4" w:rsidRDefault="000764A7">
      <w:pPr>
        <w:pStyle w:val="Normal1"/>
        <w:tabs>
          <w:tab w:val="left" w:pos="3555"/>
        </w:tabs>
        <w:jc w:val="both"/>
        <w:rPr>
          <w:i/>
          <w:color w:val="999999"/>
          <w:sz w:val="24"/>
          <w:szCs w:val="24"/>
        </w:rPr>
      </w:pPr>
      <w:r>
        <w:rPr>
          <w:i/>
          <w:color w:val="999999"/>
          <w:sz w:val="24"/>
          <w:szCs w:val="24"/>
        </w:rPr>
        <w:t>¿Cuál será la forma de evaluación y cuál la de acreditación para esta propuesta?</w:t>
      </w:r>
      <w:r w:rsidR="001430B5">
        <w:rPr>
          <w:i/>
          <w:color w:val="999999"/>
          <w:sz w:val="24"/>
          <w:szCs w:val="24"/>
        </w:rPr>
        <w:t xml:space="preserve"> </w:t>
      </w:r>
      <w:r>
        <w:rPr>
          <w:i/>
          <w:color w:val="999999"/>
          <w:sz w:val="24"/>
          <w:szCs w:val="24"/>
        </w:rPr>
        <w:t xml:space="preserve">¿Qué herramientas se utilizarán? </w:t>
      </w:r>
    </w:p>
    <w:p w:rsidR="008C70F4" w:rsidRDefault="000764A7">
      <w:pPr>
        <w:pStyle w:val="Normal1"/>
        <w:tabs>
          <w:tab w:val="left" w:pos="3555"/>
        </w:tabs>
        <w:jc w:val="both"/>
        <w:rPr>
          <w:i/>
          <w:color w:val="999999"/>
          <w:sz w:val="24"/>
          <w:szCs w:val="24"/>
        </w:rPr>
      </w:pPr>
      <w:r>
        <w:rPr>
          <w:i/>
          <w:color w:val="999999"/>
          <w:sz w:val="24"/>
          <w:szCs w:val="24"/>
        </w:rPr>
        <w:t xml:space="preserve">En caso de ser una propuesta a distancia, </w:t>
      </w:r>
      <w:proofErr w:type="gramStart"/>
      <w:r>
        <w:rPr>
          <w:i/>
          <w:color w:val="999999"/>
          <w:sz w:val="24"/>
          <w:szCs w:val="24"/>
        </w:rPr>
        <w:t>cómo será la forma y las herramientas para la evaluación y el seguimiento de los aprendizajes?</w:t>
      </w:r>
      <w:proofErr w:type="gramEnd"/>
    </w:p>
    <w:p w:rsidR="009E15BA" w:rsidRDefault="009E15BA">
      <w:pPr>
        <w:pStyle w:val="Normal1"/>
        <w:tabs>
          <w:tab w:val="left" w:pos="3555"/>
        </w:tabs>
        <w:jc w:val="both"/>
      </w:pPr>
    </w:p>
    <w:p w:rsidR="000476A4" w:rsidRPr="009E15BA" w:rsidRDefault="000476A4" w:rsidP="000476A4">
      <w:pPr>
        <w:pStyle w:val="Normal1"/>
        <w:shd w:val="clear" w:color="auto" w:fill="808080" w:themeFill="background1" w:themeFillShade="80"/>
        <w:tabs>
          <w:tab w:val="left" w:pos="3555"/>
        </w:tabs>
        <w:jc w:val="both"/>
        <w:rPr>
          <w:b/>
          <w:color w:val="FFFFFF" w:themeColor="background1"/>
          <w:sz w:val="24"/>
          <w:szCs w:val="24"/>
        </w:rPr>
      </w:pPr>
      <w:r>
        <w:rPr>
          <w:b/>
          <w:color w:val="FFFFFF" w:themeColor="background1"/>
          <w:sz w:val="24"/>
          <w:szCs w:val="24"/>
        </w:rPr>
        <w:lastRenderedPageBreak/>
        <w:t xml:space="preserve">PLANIFICACIÓN DE </w:t>
      </w:r>
      <w:r w:rsidRPr="009E15BA">
        <w:rPr>
          <w:b/>
          <w:color w:val="FFFFFF" w:themeColor="background1"/>
          <w:sz w:val="24"/>
          <w:szCs w:val="24"/>
        </w:rPr>
        <w:t xml:space="preserve">LA PROPUESTA </w:t>
      </w:r>
    </w:p>
    <w:p w:rsidR="000476A4" w:rsidRDefault="000476A4" w:rsidP="000476A4">
      <w:pPr>
        <w:pStyle w:val="Normal1"/>
        <w:tabs>
          <w:tab w:val="left" w:pos="3555"/>
        </w:tabs>
        <w:jc w:val="both"/>
        <w:rPr>
          <w:i/>
          <w:color w:val="999999"/>
          <w:sz w:val="24"/>
          <w:szCs w:val="24"/>
        </w:rPr>
      </w:pPr>
      <w:r w:rsidRPr="009E15BA">
        <w:rPr>
          <w:i/>
          <w:color w:val="999999"/>
          <w:sz w:val="24"/>
          <w:szCs w:val="24"/>
        </w:rPr>
        <w:t>(E</w:t>
      </w:r>
      <w:r>
        <w:rPr>
          <w:i/>
          <w:color w:val="999999"/>
          <w:sz w:val="24"/>
          <w:szCs w:val="24"/>
        </w:rPr>
        <w:t xml:space="preserve">ste </w:t>
      </w:r>
      <w:r w:rsidRPr="009E15BA">
        <w:rPr>
          <w:i/>
          <w:color w:val="999999"/>
          <w:sz w:val="24"/>
          <w:szCs w:val="24"/>
        </w:rPr>
        <w:t xml:space="preserve">apartado, </w:t>
      </w:r>
      <w:r>
        <w:rPr>
          <w:i/>
          <w:color w:val="999999"/>
          <w:sz w:val="24"/>
          <w:szCs w:val="24"/>
        </w:rPr>
        <w:t xml:space="preserve">será un borrador continuo de la planificación del docente. En esta sección podrá organizar los tiempos, actividades, contenidos y recursos TIC cuidadosamente para usarlo como guía en el transcurso del curso. De este apartado se desprenderá luego el CRONOGRAMA del curso. </w:t>
      </w:r>
      <w:r w:rsidR="00FF01D7">
        <w:rPr>
          <w:i/>
          <w:color w:val="999999"/>
          <w:sz w:val="24"/>
          <w:szCs w:val="24"/>
        </w:rPr>
        <w:t>También se podrán asignar tareas en el equipo docente para el trabajo virtual, presencial y las tutorías.</w:t>
      </w:r>
    </w:p>
    <w:p w:rsidR="000805DE" w:rsidRDefault="000476A4" w:rsidP="000476A4">
      <w:pPr>
        <w:pStyle w:val="Normal1"/>
        <w:tabs>
          <w:tab w:val="left" w:pos="3555"/>
        </w:tabs>
        <w:jc w:val="both"/>
        <w:rPr>
          <w:i/>
          <w:color w:val="999999"/>
          <w:sz w:val="24"/>
          <w:szCs w:val="24"/>
        </w:rPr>
      </w:pPr>
      <w:r>
        <w:rPr>
          <w:i/>
          <w:color w:val="999999"/>
          <w:sz w:val="24"/>
          <w:szCs w:val="24"/>
        </w:rPr>
        <w:t>Debajo se brinda un ejemplo de la planificación</w:t>
      </w:r>
      <w:r w:rsidR="000805DE">
        <w:rPr>
          <w:i/>
          <w:color w:val="999999"/>
          <w:sz w:val="24"/>
          <w:szCs w:val="24"/>
        </w:rPr>
        <w:t xml:space="preserve"> de una semana</w:t>
      </w:r>
      <w:r>
        <w:rPr>
          <w:i/>
          <w:color w:val="999999"/>
          <w:sz w:val="24"/>
          <w:szCs w:val="24"/>
        </w:rPr>
        <w:t xml:space="preserve"> de un curso aunque esta planificación es personal y se relaciona con el tipo de </w:t>
      </w:r>
      <w:r w:rsidR="000805DE">
        <w:rPr>
          <w:i/>
          <w:color w:val="999999"/>
          <w:sz w:val="24"/>
          <w:szCs w:val="24"/>
        </w:rPr>
        <w:t>propuesta</w:t>
      </w:r>
      <w:r>
        <w:rPr>
          <w:i/>
          <w:color w:val="999999"/>
          <w:sz w:val="24"/>
          <w:szCs w:val="24"/>
        </w:rPr>
        <w:t xml:space="preserve"> que se dicte.</w:t>
      </w:r>
    </w:p>
    <w:p w:rsidR="000476A4" w:rsidRPr="009E15BA" w:rsidRDefault="000476A4" w:rsidP="000476A4">
      <w:pPr>
        <w:pStyle w:val="Normal1"/>
        <w:tabs>
          <w:tab w:val="left" w:pos="3555"/>
        </w:tabs>
        <w:jc w:val="both"/>
        <w:rPr>
          <w:i/>
          <w:color w:val="999999"/>
          <w:sz w:val="24"/>
          <w:szCs w:val="24"/>
        </w:rPr>
      </w:pPr>
      <w:r>
        <w:rPr>
          <w:i/>
          <w:color w:val="999999"/>
          <w:sz w:val="24"/>
          <w:szCs w:val="24"/>
        </w:rPr>
        <w:t xml:space="preserve"> </w:t>
      </w:r>
    </w:p>
    <w:p w:rsidR="000476A4" w:rsidRPr="000476A4" w:rsidRDefault="000476A4" w:rsidP="000476A4">
      <w:pPr>
        <w:spacing w:before="100" w:beforeAutospacing="1" w:after="100" w:afterAutospacing="1" w:line="276" w:lineRule="auto"/>
        <w:jc w:val="both"/>
        <w:rPr>
          <w:rFonts w:cs="Times New Roman"/>
          <w:b/>
          <w:color w:val="000000" w:themeColor="text1"/>
          <w:sz w:val="28"/>
          <w:lang w:val="es-ES_tradnl" w:eastAsia="en-US"/>
        </w:rPr>
      </w:pPr>
      <w:r w:rsidRPr="000476A4">
        <w:rPr>
          <w:rFonts w:cs="Times New Roman"/>
          <w:b/>
          <w:color w:val="000000" w:themeColor="text1"/>
          <w:sz w:val="28"/>
          <w:lang w:val="es-ES_tradnl" w:eastAsia="en-US"/>
        </w:rPr>
        <w:t>Semana 1: (</w:t>
      </w:r>
      <w:r w:rsidR="000805DE">
        <w:rPr>
          <w:rFonts w:cs="Times New Roman"/>
          <w:b/>
          <w:color w:val="000000" w:themeColor="text1"/>
          <w:sz w:val="28"/>
          <w:lang w:val="es-ES_tradnl" w:eastAsia="en-US"/>
        </w:rPr>
        <w:t>Desde el 9/3 al 15/3</w:t>
      </w:r>
      <w:r w:rsidRPr="000476A4">
        <w:rPr>
          <w:rFonts w:cs="Times New Roman"/>
          <w:b/>
          <w:color w:val="000000" w:themeColor="text1"/>
          <w:sz w:val="28"/>
          <w:lang w:val="es-ES_tradnl" w:eastAsia="en-US"/>
        </w:rPr>
        <w:t>)</w:t>
      </w:r>
    </w:p>
    <w:p w:rsidR="000476A4" w:rsidRPr="000476A4" w:rsidRDefault="000476A4" w:rsidP="000476A4">
      <w:pPr>
        <w:shd w:val="clear" w:color="auto" w:fill="D9D9D9"/>
        <w:spacing w:before="100" w:beforeAutospacing="1" w:after="100" w:afterAutospacing="1" w:line="276" w:lineRule="auto"/>
        <w:jc w:val="both"/>
        <w:rPr>
          <w:rFonts w:cs="Times New Roman"/>
          <w:sz w:val="24"/>
          <w:lang w:val="es-ES_tradnl" w:eastAsia="en-US"/>
        </w:rPr>
      </w:pPr>
      <w:r>
        <w:rPr>
          <w:rFonts w:cs="Times New Roman"/>
          <w:sz w:val="24"/>
          <w:lang w:val="es-ES_tradnl" w:eastAsia="en-US"/>
        </w:rPr>
        <w:t xml:space="preserve">Fecha </w:t>
      </w:r>
      <w:r w:rsidR="000805DE">
        <w:rPr>
          <w:rFonts w:cs="Times New Roman"/>
          <w:sz w:val="24"/>
          <w:lang w:val="es-ES_tradnl" w:eastAsia="en-US"/>
        </w:rPr>
        <w:t xml:space="preserve">9/3 </w:t>
      </w:r>
      <w:r w:rsidRPr="000476A4">
        <w:rPr>
          <w:rFonts w:cs="Times New Roman"/>
          <w:sz w:val="24"/>
          <w:lang w:val="es-ES_tradnl" w:eastAsia="en-US"/>
        </w:rPr>
        <w:t>– Clase presencial</w:t>
      </w:r>
      <w:r w:rsidR="00FF01D7">
        <w:rPr>
          <w:rFonts w:cs="Times New Roman"/>
          <w:sz w:val="24"/>
          <w:lang w:val="es-ES_tradnl" w:eastAsia="en-US"/>
        </w:rPr>
        <w:t xml:space="preserve"> – Profesor: </w:t>
      </w:r>
    </w:p>
    <w:p w:rsidR="000476A4" w:rsidRPr="000476A4" w:rsidRDefault="000805DE" w:rsidP="000805DE">
      <w:pPr>
        <w:spacing w:before="100" w:beforeAutospacing="1" w:after="100" w:afterAutospacing="1" w:line="276" w:lineRule="auto"/>
        <w:contextualSpacing/>
        <w:jc w:val="both"/>
        <w:rPr>
          <w:rFonts w:eastAsia="Times New Roman" w:cs="Times New Roman"/>
          <w:sz w:val="24"/>
          <w:lang w:val="es-ES_tradnl"/>
        </w:rPr>
      </w:pPr>
      <w:r>
        <w:rPr>
          <w:rFonts w:eastAsia="Times New Roman" w:cs="Times New Roman"/>
          <w:sz w:val="24"/>
          <w:lang w:val="es-ES_tradnl"/>
        </w:rPr>
        <w:t xml:space="preserve">            </w:t>
      </w:r>
      <w:r w:rsidR="000476A4">
        <w:rPr>
          <w:rFonts w:eastAsia="Times New Roman" w:cs="Times New Roman"/>
          <w:sz w:val="24"/>
          <w:lang w:val="es-ES_tradnl"/>
        </w:rPr>
        <w:t xml:space="preserve">Tema </w:t>
      </w:r>
      <w:r>
        <w:rPr>
          <w:rFonts w:eastAsia="Times New Roman" w:cs="Times New Roman"/>
          <w:sz w:val="24"/>
          <w:lang w:val="es-ES_tradnl"/>
        </w:rPr>
        <w:t xml:space="preserve">o actividad </w:t>
      </w:r>
      <w:r w:rsidR="000476A4" w:rsidRPr="000476A4">
        <w:rPr>
          <w:rFonts w:eastAsia="Times New Roman" w:cs="Times New Roman"/>
          <w:sz w:val="24"/>
          <w:lang w:val="es-ES_tradnl"/>
        </w:rPr>
        <w:t>(</w:t>
      </w:r>
      <w:r w:rsidR="000476A4">
        <w:rPr>
          <w:rFonts w:eastAsia="Times New Roman" w:cs="Times New Roman"/>
          <w:sz w:val="24"/>
          <w:lang w:val="es-ES_tradnl"/>
        </w:rPr>
        <w:t>tiempo estimado en minutos</w:t>
      </w:r>
      <w:r w:rsidR="000476A4" w:rsidRPr="000476A4">
        <w:rPr>
          <w:rFonts w:eastAsia="Times New Roman" w:cs="Times New Roman"/>
          <w:sz w:val="24"/>
          <w:lang w:val="es-ES_tradnl"/>
        </w:rPr>
        <w:t>)</w:t>
      </w:r>
    </w:p>
    <w:p w:rsidR="000476A4" w:rsidRPr="000476A4" w:rsidRDefault="000805DE" w:rsidP="000476A4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jc w:val="both"/>
        <w:rPr>
          <w:rFonts w:eastAsia="Times New Roman" w:cs="Times New Roman"/>
          <w:sz w:val="24"/>
          <w:lang w:val="es-ES_tradnl"/>
        </w:rPr>
      </w:pPr>
      <w:r>
        <w:rPr>
          <w:rFonts w:eastAsia="Times New Roman" w:cs="Times New Roman"/>
          <w:sz w:val="24"/>
          <w:lang w:val="es-ES_tradnl"/>
        </w:rPr>
        <w:t xml:space="preserve">Dinámica de grupo </w:t>
      </w:r>
      <w:r w:rsidR="000476A4" w:rsidRPr="000476A4">
        <w:rPr>
          <w:rFonts w:eastAsia="Times New Roman" w:cs="Times New Roman"/>
          <w:sz w:val="24"/>
          <w:lang w:val="es-ES_tradnl"/>
        </w:rPr>
        <w:t>(40’)</w:t>
      </w:r>
    </w:p>
    <w:p w:rsidR="000476A4" w:rsidRPr="000476A4" w:rsidRDefault="000476A4" w:rsidP="000476A4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jc w:val="both"/>
        <w:rPr>
          <w:rFonts w:eastAsia="Times New Roman" w:cs="Times New Roman"/>
          <w:sz w:val="24"/>
          <w:lang w:val="es-ES_tradnl"/>
        </w:rPr>
      </w:pPr>
      <w:r>
        <w:rPr>
          <w:rFonts w:eastAsia="Times New Roman" w:cs="Times New Roman"/>
          <w:sz w:val="24"/>
          <w:lang w:val="es-ES_tradnl"/>
        </w:rPr>
        <w:t xml:space="preserve">Guía didáctica </w:t>
      </w:r>
      <w:r w:rsidRPr="000476A4">
        <w:rPr>
          <w:rFonts w:eastAsia="Times New Roman" w:cs="Times New Roman"/>
          <w:sz w:val="24"/>
          <w:lang w:val="es-ES_tradnl"/>
        </w:rPr>
        <w:t xml:space="preserve">(20’) </w:t>
      </w:r>
    </w:p>
    <w:p w:rsidR="000476A4" w:rsidRPr="000476A4" w:rsidRDefault="000476A4" w:rsidP="000476A4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jc w:val="both"/>
        <w:rPr>
          <w:rFonts w:eastAsia="Times New Roman" w:cs="Times New Roman"/>
          <w:sz w:val="24"/>
          <w:lang w:val="es-ES_tradnl"/>
        </w:rPr>
      </w:pPr>
      <w:r>
        <w:rPr>
          <w:rFonts w:eastAsia="Times New Roman" w:cs="Times New Roman"/>
          <w:sz w:val="24"/>
          <w:lang w:val="es-ES_tradnl"/>
        </w:rPr>
        <w:t xml:space="preserve">….. </w:t>
      </w:r>
      <w:r w:rsidRPr="000476A4">
        <w:rPr>
          <w:rFonts w:eastAsia="Times New Roman" w:cs="Times New Roman"/>
          <w:sz w:val="24"/>
          <w:lang w:val="es-ES_tradnl"/>
        </w:rPr>
        <w:t>. (15’)</w:t>
      </w:r>
    </w:p>
    <w:p w:rsidR="000476A4" w:rsidRDefault="000476A4" w:rsidP="000476A4">
      <w:pPr>
        <w:spacing w:before="100" w:beforeAutospacing="1" w:after="100" w:afterAutospacing="1" w:line="276" w:lineRule="auto"/>
        <w:jc w:val="both"/>
        <w:rPr>
          <w:rFonts w:cs="Times New Roman"/>
          <w:sz w:val="24"/>
          <w:lang w:val="es-ES_tradnl" w:eastAsia="en-US"/>
        </w:rPr>
      </w:pPr>
    </w:p>
    <w:p w:rsidR="000476A4" w:rsidRPr="000476A4" w:rsidRDefault="000805DE" w:rsidP="000476A4">
      <w:pPr>
        <w:spacing w:before="100" w:beforeAutospacing="1" w:after="100" w:afterAutospacing="1" w:line="276" w:lineRule="auto"/>
        <w:jc w:val="both"/>
        <w:rPr>
          <w:rFonts w:cs="Times New Roman"/>
          <w:sz w:val="24"/>
          <w:lang w:val="es-ES_tradnl" w:eastAsia="en-US"/>
        </w:rPr>
      </w:pPr>
      <w:r>
        <w:rPr>
          <w:rFonts w:cs="Times New Roman"/>
          <w:sz w:val="24"/>
          <w:lang w:val="es-ES_tradnl" w:eastAsia="en-US"/>
        </w:rPr>
        <w:t>Desde el 10</w:t>
      </w:r>
      <w:r w:rsidR="000476A4">
        <w:rPr>
          <w:rFonts w:cs="Times New Roman"/>
          <w:sz w:val="24"/>
          <w:lang w:val="es-ES_tradnl" w:eastAsia="en-US"/>
        </w:rPr>
        <w:t>/</w:t>
      </w:r>
      <w:r>
        <w:rPr>
          <w:rFonts w:cs="Times New Roman"/>
          <w:sz w:val="24"/>
          <w:lang w:val="es-ES_tradnl" w:eastAsia="en-US"/>
        </w:rPr>
        <w:t>3</w:t>
      </w:r>
      <w:r w:rsidR="000476A4">
        <w:rPr>
          <w:rFonts w:cs="Times New Roman"/>
          <w:sz w:val="24"/>
          <w:lang w:val="es-ES_tradnl" w:eastAsia="en-US"/>
        </w:rPr>
        <w:t xml:space="preserve"> al 15/</w:t>
      </w:r>
      <w:r>
        <w:rPr>
          <w:rFonts w:cs="Times New Roman"/>
          <w:sz w:val="24"/>
          <w:lang w:val="es-ES_tradnl" w:eastAsia="en-US"/>
        </w:rPr>
        <w:t>3</w:t>
      </w:r>
      <w:r w:rsidR="000476A4">
        <w:rPr>
          <w:rFonts w:cs="Times New Roman"/>
          <w:sz w:val="24"/>
          <w:lang w:val="es-ES_tradnl" w:eastAsia="en-US"/>
        </w:rPr>
        <w:t xml:space="preserve">2 – Actividad virtual en la plataforma. </w:t>
      </w:r>
    </w:p>
    <w:p w:rsidR="000476A4" w:rsidRPr="000476A4" w:rsidRDefault="000476A4" w:rsidP="000476A4">
      <w:pPr>
        <w:spacing w:before="100" w:beforeAutospacing="1" w:after="100" w:afterAutospacing="1" w:line="276" w:lineRule="auto"/>
        <w:jc w:val="both"/>
        <w:rPr>
          <w:rFonts w:cs="Times New Roman"/>
          <w:sz w:val="24"/>
          <w:u w:val="single"/>
          <w:lang w:val="es-ES_tradnl" w:eastAsia="en-US"/>
        </w:rPr>
      </w:pPr>
      <w:r w:rsidRPr="000476A4">
        <w:rPr>
          <w:rFonts w:cs="Times New Roman"/>
          <w:sz w:val="24"/>
          <w:u w:val="single"/>
          <w:lang w:val="es-ES_tradnl" w:eastAsia="en-US"/>
        </w:rPr>
        <w:t>Descripción de la actividad:</w:t>
      </w:r>
    </w:p>
    <w:p w:rsidR="000476A4" w:rsidRDefault="000476A4" w:rsidP="000476A4">
      <w:pPr>
        <w:spacing w:before="100" w:beforeAutospacing="1" w:after="100" w:afterAutospacing="1" w:line="276" w:lineRule="auto"/>
        <w:jc w:val="both"/>
        <w:rPr>
          <w:rFonts w:cs="Times New Roman"/>
          <w:sz w:val="24"/>
          <w:lang w:val="es-ES_tradnl" w:eastAsia="en-US"/>
        </w:rPr>
      </w:pPr>
      <w:r w:rsidRPr="000476A4">
        <w:rPr>
          <w:rFonts w:cs="Times New Roman"/>
          <w:sz w:val="24"/>
          <w:lang w:val="es-ES_tradnl" w:eastAsia="en-US"/>
        </w:rPr>
        <w:t>Actividad de foro</w:t>
      </w:r>
      <w:r>
        <w:rPr>
          <w:rFonts w:cs="Times New Roman"/>
          <w:sz w:val="24"/>
          <w:lang w:val="es-ES_tradnl" w:eastAsia="en-US"/>
        </w:rPr>
        <w:t>:</w:t>
      </w:r>
      <w:r w:rsidRPr="000476A4">
        <w:rPr>
          <w:rFonts w:cs="Times New Roman"/>
          <w:sz w:val="24"/>
          <w:lang w:val="es-ES_tradnl" w:eastAsia="en-US"/>
        </w:rPr>
        <w:t xml:space="preserve"> “</w:t>
      </w:r>
      <w:r>
        <w:rPr>
          <w:rFonts w:cs="Times New Roman"/>
          <w:sz w:val="24"/>
          <w:lang w:val="es-ES_tradnl" w:eastAsia="en-US"/>
        </w:rPr>
        <w:t xml:space="preserve">Nombre”. </w:t>
      </w:r>
      <w:r w:rsidR="000805DE">
        <w:rPr>
          <w:rFonts w:cs="Times New Roman"/>
          <w:sz w:val="24"/>
          <w:lang w:val="es-ES_tradnl" w:eastAsia="en-US"/>
        </w:rPr>
        <w:t xml:space="preserve">Grupal y obligatoria. Tendrá una semana de trabajo virtual como duración. </w:t>
      </w:r>
      <w:r>
        <w:rPr>
          <w:rFonts w:cs="Times New Roman"/>
          <w:sz w:val="24"/>
          <w:lang w:val="es-ES_tradnl" w:eastAsia="en-US"/>
        </w:rPr>
        <w:t xml:space="preserve">La idea es que lean </w:t>
      </w:r>
      <w:proofErr w:type="gramStart"/>
      <w:r>
        <w:rPr>
          <w:rFonts w:cs="Times New Roman"/>
          <w:sz w:val="24"/>
          <w:lang w:val="es-ES_tradnl" w:eastAsia="en-US"/>
        </w:rPr>
        <w:t xml:space="preserve">los </w:t>
      </w:r>
      <w:r w:rsidRPr="000476A4">
        <w:rPr>
          <w:rFonts w:cs="Times New Roman"/>
          <w:sz w:val="24"/>
          <w:lang w:val="es-ES_tradnl" w:eastAsia="en-US"/>
        </w:rPr>
        <w:t xml:space="preserve"> </w:t>
      </w:r>
      <w:r>
        <w:rPr>
          <w:rFonts w:cs="Times New Roman"/>
          <w:sz w:val="24"/>
          <w:lang w:val="es-ES_tradnl" w:eastAsia="en-US"/>
        </w:rPr>
        <w:t>materiales</w:t>
      </w:r>
      <w:proofErr w:type="gramEnd"/>
      <w:r>
        <w:rPr>
          <w:rFonts w:cs="Times New Roman"/>
          <w:sz w:val="24"/>
          <w:lang w:val="es-ES_tradnl" w:eastAsia="en-US"/>
        </w:rPr>
        <w:t xml:space="preserve"> </w:t>
      </w:r>
      <w:r w:rsidRPr="000476A4">
        <w:rPr>
          <w:rFonts w:cs="Times New Roman"/>
          <w:sz w:val="24"/>
          <w:lang w:val="es-ES_tradnl" w:eastAsia="en-US"/>
        </w:rPr>
        <w:t>propuestos, ve</w:t>
      </w:r>
      <w:r>
        <w:rPr>
          <w:rFonts w:cs="Times New Roman"/>
          <w:sz w:val="24"/>
          <w:lang w:val="es-ES_tradnl" w:eastAsia="en-US"/>
        </w:rPr>
        <w:t>an</w:t>
      </w:r>
      <w:r w:rsidRPr="000476A4">
        <w:rPr>
          <w:rFonts w:cs="Times New Roman"/>
          <w:sz w:val="24"/>
          <w:lang w:val="es-ES_tradnl" w:eastAsia="en-US"/>
        </w:rPr>
        <w:t xml:space="preserve"> los videos </w:t>
      </w:r>
      <w:r>
        <w:rPr>
          <w:rFonts w:cs="Times New Roman"/>
          <w:sz w:val="24"/>
          <w:lang w:val="es-ES_tradnl" w:eastAsia="en-US"/>
        </w:rPr>
        <w:t xml:space="preserve">y realicen aportes sobre …… </w:t>
      </w:r>
    </w:p>
    <w:p w:rsidR="000805DE" w:rsidRDefault="000805DE" w:rsidP="000476A4">
      <w:pPr>
        <w:spacing w:before="100" w:beforeAutospacing="1" w:after="100" w:afterAutospacing="1" w:line="276" w:lineRule="auto"/>
        <w:jc w:val="both"/>
        <w:rPr>
          <w:rFonts w:cs="Times New Roman"/>
          <w:sz w:val="24"/>
          <w:lang w:eastAsia="en-US"/>
        </w:rPr>
      </w:pPr>
      <w:r>
        <w:rPr>
          <w:rFonts w:cs="Times New Roman"/>
          <w:sz w:val="24"/>
          <w:lang w:eastAsia="en-US"/>
        </w:rPr>
        <w:t>Materiales para la actividad:</w:t>
      </w:r>
    </w:p>
    <w:p w:rsidR="000476A4" w:rsidRPr="000805DE" w:rsidRDefault="000476A4" w:rsidP="000805DE">
      <w:pPr>
        <w:pStyle w:val="Prrafodelista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cs="Times New Roman"/>
          <w:sz w:val="24"/>
          <w:lang w:eastAsia="en-US"/>
        </w:rPr>
      </w:pPr>
      <w:r w:rsidRPr="000805DE">
        <w:rPr>
          <w:rFonts w:cs="Times New Roman"/>
          <w:sz w:val="24"/>
          <w:lang w:eastAsia="en-US"/>
        </w:rPr>
        <w:t xml:space="preserve">Nuevos retos de la Educación a Distancia (García </w:t>
      </w:r>
      <w:proofErr w:type="spellStart"/>
      <w:r w:rsidRPr="000805DE">
        <w:rPr>
          <w:rFonts w:cs="Times New Roman"/>
          <w:sz w:val="24"/>
          <w:lang w:eastAsia="en-US"/>
        </w:rPr>
        <w:t>Aretio</w:t>
      </w:r>
      <w:proofErr w:type="spellEnd"/>
      <w:r w:rsidRPr="000805DE">
        <w:rPr>
          <w:rFonts w:cs="Times New Roman"/>
          <w:sz w:val="24"/>
          <w:lang w:eastAsia="en-US"/>
        </w:rPr>
        <w:t xml:space="preserve">, 2016): </w:t>
      </w:r>
      <w:hyperlink r:id="rId9" w:history="1">
        <w:r w:rsidRPr="000805DE">
          <w:rPr>
            <w:rFonts w:cs="Times New Roman"/>
            <w:color w:val="0000FF"/>
            <w:sz w:val="24"/>
            <w:u w:val="single"/>
            <w:lang w:eastAsia="en-US"/>
          </w:rPr>
          <w:t>https://www.youtube.com/watch?v=n6l-ciQ3y1A</w:t>
        </w:r>
      </w:hyperlink>
    </w:p>
    <w:p w:rsidR="000476A4" w:rsidRPr="000805DE" w:rsidRDefault="000476A4" w:rsidP="000805DE">
      <w:pPr>
        <w:pStyle w:val="Prrafodelista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cs="Times New Roman"/>
          <w:sz w:val="24"/>
          <w:lang w:eastAsia="en-US"/>
        </w:rPr>
      </w:pPr>
      <w:r w:rsidRPr="000805DE">
        <w:rPr>
          <w:rFonts w:cs="Times New Roman"/>
          <w:sz w:val="24"/>
          <w:lang w:eastAsia="en-US"/>
        </w:rPr>
        <w:t xml:space="preserve">García </w:t>
      </w:r>
      <w:proofErr w:type="spellStart"/>
      <w:r w:rsidRPr="000805DE">
        <w:rPr>
          <w:rFonts w:cs="Times New Roman"/>
          <w:sz w:val="24"/>
          <w:lang w:eastAsia="en-US"/>
        </w:rPr>
        <w:t>Aretio</w:t>
      </w:r>
      <w:proofErr w:type="spellEnd"/>
      <w:r w:rsidRPr="000805DE">
        <w:rPr>
          <w:rFonts w:cs="Times New Roman"/>
          <w:sz w:val="24"/>
          <w:lang w:eastAsia="en-US"/>
        </w:rPr>
        <w:t xml:space="preserve">, L. (2019). Conferencia: Lo digital y el cambio, ¿también en la </w:t>
      </w:r>
      <w:proofErr w:type="gramStart"/>
      <w:r w:rsidRPr="000805DE">
        <w:rPr>
          <w:rFonts w:cs="Times New Roman"/>
          <w:sz w:val="24"/>
          <w:lang w:eastAsia="en-US"/>
        </w:rPr>
        <w:t>educación?.</w:t>
      </w:r>
      <w:proofErr w:type="gramEnd"/>
      <w:r w:rsidRPr="000805DE">
        <w:rPr>
          <w:rFonts w:cs="Times New Roman"/>
          <w:sz w:val="24"/>
          <w:lang w:eastAsia="en-US"/>
        </w:rPr>
        <w:t xml:space="preserve"> Congreso Iberoamericano. Disponible en: </w:t>
      </w:r>
      <w:hyperlink r:id="rId10" w:history="1">
        <w:r w:rsidRPr="000805DE">
          <w:rPr>
            <w:rFonts w:cs="Times New Roman"/>
            <w:color w:val="0000FF"/>
            <w:sz w:val="24"/>
            <w:u w:val="single"/>
            <w:lang w:eastAsia="en-US"/>
          </w:rPr>
          <w:t>https://www.youtube.com/watch?v=M-8patCUHD8</w:t>
        </w:r>
      </w:hyperlink>
    </w:p>
    <w:p w:rsidR="000476A4" w:rsidRPr="000805DE" w:rsidRDefault="000476A4" w:rsidP="000805DE">
      <w:pPr>
        <w:pStyle w:val="Prrafodelista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cs="Times New Roman"/>
          <w:sz w:val="24"/>
          <w:lang w:eastAsia="en-US"/>
        </w:rPr>
      </w:pPr>
      <w:r w:rsidRPr="000805DE">
        <w:rPr>
          <w:rFonts w:cs="Times New Roman"/>
          <w:sz w:val="24"/>
          <w:lang w:eastAsia="en-US"/>
        </w:rPr>
        <w:t xml:space="preserve">Video TIC en </w:t>
      </w:r>
      <w:r w:rsidR="000805DE" w:rsidRPr="000805DE">
        <w:rPr>
          <w:rFonts w:cs="Times New Roman"/>
          <w:sz w:val="24"/>
          <w:lang w:eastAsia="en-US"/>
        </w:rPr>
        <w:t>e</w:t>
      </w:r>
      <w:r w:rsidRPr="000805DE">
        <w:rPr>
          <w:rFonts w:cs="Times New Roman"/>
          <w:sz w:val="24"/>
          <w:lang w:eastAsia="en-US"/>
        </w:rPr>
        <w:t xml:space="preserve">l aula: </w:t>
      </w:r>
      <w:hyperlink r:id="rId11" w:history="1">
        <w:r w:rsidRPr="000805DE">
          <w:rPr>
            <w:rFonts w:cs="Times New Roman"/>
            <w:color w:val="0000FF"/>
            <w:sz w:val="24"/>
            <w:u w:val="single"/>
            <w:lang w:eastAsia="en-US"/>
          </w:rPr>
          <w:t>https://www.youtube.com/watch?v=fWNrX0u4jGY</w:t>
        </w:r>
      </w:hyperlink>
    </w:p>
    <w:p w:rsidR="000805DE" w:rsidRDefault="000805DE" w:rsidP="000805DE">
      <w:pPr>
        <w:spacing w:before="100" w:beforeAutospacing="1" w:after="100" w:afterAutospacing="1" w:line="276" w:lineRule="auto"/>
        <w:jc w:val="both"/>
        <w:rPr>
          <w:rFonts w:cs="Times New Roman"/>
          <w:sz w:val="24"/>
          <w:lang w:val="es-ES_tradnl" w:eastAsia="en-US"/>
        </w:rPr>
      </w:pPr>
      <w:r>
        <w:rPr>
          <w:rFonts w:cs="Times New Roman"/>
          <w:sz w:val="24"/>
          <w:lang w:val="es-ES_tradnl" w:eastAsia="en-US"/>
        </w:rPr>
        <w:t xml:space="preserve">Para evaluar se tendrá en cuenta: </w:t>
      </w:r>
    </w:p>
    <w:p w:rsidR="000805DE" w:rsidRDefault="000805DE" w:rsidP="000805DE">
      <w:pPr>
        <w:pStyle w:val="Prrafodelista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cs="Times New Roman"/>
          <w:sz w:val="24"/>
          <w:lang w:val="es-ES_tradnl" w:eastAsia="en-US"/>
        </w:rPr>
      </w:pPr>
      <w:r>
        <w:rPr>
          <w:rFonts w:cs="Times New Roman"/>
          <w:sz w:val="24"/>
          <w:lang w:val="es-ES_tradnl" w:eastAsia="en-US"/>
        </w:rPr>
        <w:lastRenderedPageBreak/>
        <w:t>Tres participaciones pertinentes en el foro</w:t>
      </w:r>
    </w:p>
    <w:p w:rsidR="000805DE" w:rsidRPr="000805DE" w:rsidRDefault="000805DE" w:rsidP="000805DE">
      <w:pPr>
        <w:pStyle w:val="Prrafodelista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cs="Times New Roman"/>
          <w:sz w:val="24"/>
          <w:lang w:val="es-ES_tradnl" w:eastAsia="en-US"/>
        </w:rPr>
      </w:pPr>
      <w:r>
        <w:rPr>
          <w:rFonts w:cs="Times New Roman"/>
          <w:sz w:val="24"/>
          <w:lang w:val="es-ES_tradnl" w:eastAsia="en-US"/>
        </w:rPr>
        <w:t>Citar a dos autores.</w:t>
      </w:r>
    </w:p>
    <w:p w:rsidR="000805DE" w:rsidRDefault="000805DE" w:rsidP="000805DE">
      <w:pPr>
        <w:spacing w:before="100" w:beforeAutospacing="1" w:after="100" w:afterAutospacing="1" w:line="276" w:lineRule="auto"/>
        <w:jc w:val="both"/>
        <w:rPr>
          <w:rFonts w:cs="Times New Roman"/>
          <w:sz w:val="24"/>
          <w:lang w:val="es-ES_tradnl" w:eastAsia="en-US"/>
        </w:rPr>
      </w:pPr>
      <w:r>
        <w:rPr>
          <w:rFonts w:cs="Times New Roman"/>
          <w:sz w:val="24"/>
          <w:lang w:val="es-ES_tradnl" w:eastAsia="en-US"/>
        </w:rPr>
        <w:t>Actividades del Tutor</w:t>
      </w:r>
      <w:r w:rsidR="00FF01D7">
        <w:rPr>
          <w:rFonts w:cs="Times New Roman"/>
          <w:sz w:val="24"/>
          <w:lang w:val="es-ES_tradnl" w:eastAsia="en-US"/>
        </w:rPr>
        <w:t xml:space="preserve"> (profesor 2)</w:t>
      </w:r>
      <w:r>
        <w:rPr>
          <w:rFonts w:cs="Times New Roman"/>
          <w:sz w:val="24"/>
          <w:lang w:val="es-ES_tradnl" w:eastAsia="en-US"/>
        </w:rPr>
        <w:t>:</w:t>
      </w:r>
    </w:p>
    <w:p w:rsidR="000805DE" w:rsidRDefault="000805DE" w:rsidP="000805DE">
      <w:pPr>
        <w:pStyle w:val="Prrafodelista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cs="Times New Roman"/>
          <w:sz w:val="24"/>
          <w:lang w:val="es-ES_tradnl" w:eastAsia="en-US"/>
        </w:rPr>
      </w:pPr>
      <w:r>
        <w:rPr>
          <w:rFonts w:cs="Times New Roman"/>
          <w:sz w:val="24"/>
          <w:lang w:val="es-ES_tradnl" w:eastAsia="en-US"/>
        </w:rPr>
        <w:t>Dar mensaje de apertura de la actividad.</w:t>
      </w:r>
      <w:r w:rsidR="00FF01D7">
        <w:rPr>
          <w:rFonts w:cs="Times New Roman"/>
          <w:sz w:val="24"/>
          <w:lang w:val="es-ES_tradnl" w:eastAsia="en-US"/>
        </w:rPr>
        <w:t xml:space="preserve"> </w:t>
      </w:r>
    </w:p>
    <w:p w:rsidR="000805DE" w:rsidRDefault="000805DE" w:rsidP="000805DE">
      <w:pPr>
        <w:pStyle w:val="Prrafodelista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cs="Times New Roman"/>
          <w:sz w:val="24"/>
          <w:lang w:val="es-ES_tradnl" w:eastAsia="en-US"/>
        </w:rPr>
      </w:pPr>
      <w:r>
        <w:rPr>
          <w:rFonts w:cs="Times New Roman"/>
          <w:sz w:val="24"/>
          <w:lang w:val="es-ES_tradnl" w:eastAsia="en-US"/>
        </w:rPr>
        <w:t>Responder a consultas relacionadas con la actividad en el Foro de Consultas</w:t>
      </w:r>
    </w:p>
    <w:p w:rsidR="000805DE" w:rsidRDefault="000805DE" w:rsidP="000805DE">
      <w:pPr>
        <w:pStyle w:val="Prrafodelista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cs="Times New Roman"/>
          <w:sz w:val="24"/>
          <w:lang w:val="es-ES_tradnl" w:eastAsia="en-US"/>
        </w:rPr>
      </w:pPr>
      <w:r>
        <w:rPr>
          <w:rFonts w:cs="Times New Roman"/>
          <w:sz w:val="24"/>
          <w:lang w:val="es-ES_tradnl" w:eastAsia="en-US"/>
        </w:rPr>
        <w:t>No intervenir en la discusión grupal del foro “Nombre”</w:t>
      </w:r>
    </w:p>
    <w:p w:rsidR="000805DE" w:rsidRDefault="000805DE" w:rsidP="000805DE">
      <w:pPr>
        <w:pStyle w:val="Prrafodelista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cs="Times New Roman"/>
          <w:sz w:val="24"/>
          <w:lang w:val="es-ES_tradnl" w:eastAsia="en-US"/>
        </w:rPr>
      </w:pPr>
      <w:r>
        <w:rPr>
          <w:rFonts w:cs="Times New Roman"/>
          <w:sz w:val="24"/>
          <w:lang w:val="es-ES_tradnl" w:eastAsia="en-US"/>
        </w:rPr>
        <w:t>Dar cierre a la actividad.</w:t>
      </w:r>
    </w:p>
    <w:p w:rsidR="000805DE" w:rsidRDefault="000805DE" w:rsidP="000805DE">
      <w:pPr>
        <w:pStyle w:val="Prrafodelista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cs="Times New Roman"/>
          <w:sz w:val="24"/>
          <w:lang w:val="es-ES_tradnl" w:eastAsia="en-US"/>
        </w:rPr>
      </w:pPr>
      <w:r>
        <w:rPr>
          <w:rFonts w:cs="Times New Roman"/>
          <w:sz w:val="24"/>
          <w:lang w:val="es-ES_tradnl" w:eastAsia="en-US"/>
        </w:rPr>
        <w:t>Evaluar y hacer comentarios de la actividad.</w:t>
      </w:r>
    </w:p>
    <w:p w:rsidR="000805DE" w:rsidRDefault="00FF01D7" w:rsidP="000805DE">
      <w:pPr>
        <w:spacing w:before="100" w:beforeAutospacing="1" w:after="100" w:afterAutospacing="1" w:line="276" w:lineRule="auto"/>
        <w:jc w:val="both"/>
        <w:rPr>
          <w:rFonts w:cs="Times New Roman"/>
          <w:sz w:val="24"/>
          <w:lang w:eastAsia="en-US"/>
        </w:rPr>
      </w:pPr>
      <w:r>
        <w:rPr>
          <w:rFonts w:cs="Times New Roman"/>
          <w:sz w:val="24"/>
          <w:lang w:eastAsia="en-US"/>
        </w:rPr>
        <w:t xml:space="preserve">Sobre los grupos: los equipos de </w:t>
      </w:r>
      <w:r w:rsidR="000805DE">
        <w:rPr>
          <w:rFonts w:cs="Times New Roman"/>
          <w:sz w:val="24"/>
          <w:lang w:eastAsia="en-US"/>
        </w:rPr>
        <w:t>trabajo se conforman en la clase presencial del 9/3, mediante la dinámica de grupo de los papeles de colores.</w:t>
      </w:r>
      <w:r>
        <w:rPr>
          <w:rFonts w:cs="Times New Roman"/>
          <w:sz w:val="24"/>
          <w:lang w:eastAsia="en-US"/>
        </w:rPr>
        <w:t xml:space="preserve"> Luego se configuran en la plataforma (Profesor 1). </w:t>
      </w:r>
    </w:p>
    <w:p w:rsidR="00F53F17" w:rsidRDefault="00F53F17" w:rsidP="00F53F17">
      <w:pPr>
        <w:spacing w:before="100" w:beforeAutospacing="1" w:after="100" w:afterAutospacing="1" w:line="276" w:lineRule="auto"/>
        <w:jc w:val="both"/>
        <w:rPr>
          <w:rFonts w:cs="Times New Roman"/>
          <w:sz w:val="24"/>
          <w:lang w:eastAsia="en-US"/>
        </w:rPr>
      </w:pPr>
      <w:r>
        <w:rPr>
          <w:rFonts w:cs="Times New Roman"/>
          <w:sz w:val="24"/>
          <w:lang w:eastAsia="en-US"/>
        </w:rPr>
        <w:t xml:space="preserve">Recursos: </w:t>
      </w:r>
    </w:p>
    <w:p w:rsidR="00F53F17" w:rsidRPr="00F53F17" w:rsidRDefault="00F53F17" w:rsidP="00F53F17">
      <w:pPr>
        <w:pStyle w:val="Prrafodelista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cs="Times New Roman"/>
          <w:sz w:val="24"/>
          <w:lang w:eastAsia="en-US"/>
        </w:rPr>
      </w:pPr>
      <w:r w:rsidRPr="00F53F17">
        <w:rPr>
          <w:rFonts w:cs="Times New Roman"/>
          <w:sz w:val="24"/>
          <w:lang w:eastAsia="en-US"/>
        </w:rPr>
        <w:t>Habilitar un foro de consultas</w:t>
      </w:r>
    </w:p>
    <w:p w:rsidR="00F53F17" w:rsidRDefault="00F53F17" w:rsidP="00F53F17">
      <w:pPr>
        <w:pStyle w:val="Prrafodelista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cs="Times New Roman"/>
          <w:sz w:val="24"/>
          <w:lang w:eastAsia="en-US"/>
        </w:rPr>
      </w:pPr>
      <w:r>
        <w:rPr>
          <w:rFonts w:cs="Times New Roman"/>
          <w:sz w:val="24"/>
          <w:lang w:eastAsia="en-US"/>
        </w:rPr>
        <w:t>Habilitar los materiales y contenidos. No olvidar citar correctamente en las descripciones.</w:t>
      </w:r>
    </w:p>
    <w:p w:rsidR="00F53F17" w:rsidRPr="00F53F17" w:rsidRDefault="00F53F17" w:rsidP="00F53F17">
      <w:pPr>
        <w:pStyle w:val="Prrafodelista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cs="Times New Roman"/>
          <w:sz w:val="24"/>
          <w:lang w:eastAsia="en-US"/>
        </w:rPr>
      </w:pPr>
      <w:r w:rsidRPr="00F53F17">
        <w:rPr>
          <w:rFonts w:cs="Times New Roman"/>
          <w:sz w:val="24"/>
          <w:lang w:eastAsia="en-US"/>
        </w:rPr>
        <w:t xml:space="preserve">Armar la consigna de la actividad. </w:t>
      </w:r>
    </w:p>
    <w:p w:rsidR="00F53F17" w:rsidRDefault="00F53F17" w:rsidP="00F53F17">
      <w:pPr>
        <w:pStyle w:val="Prrafodelista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cs="Times New Roman"/>
          <w:sz w:val="24"/>
          <w:lang w:eastAsia="en-US"/>
        </w:rPr>
      </w:pPr>
      <w:r w:rsidRPr="00F53F17">
        <w:rPr>
          <w:rFonts w:cs="Times New Roman"/>
          <w:sz w:val="24"/>
          <w:lang w:eastAsia="en-US"/>
        </w:rPr>
        <w:t>Configurar los grupo</w:t>
      </w:r>
      <w:r>
        <w:rPr>
          <w:rFonts w:cs="Times New Roman"/>
          <w:sz w:val="24"/>
          <w:lang w:eastAsia="en-US"/>
        </w:rPr>
        <w:t>s</w:t>
      </w:r>
      <w:r w:rsidRPr="00F53F17">
        <w:rPr>
          <w:rFonts w:cs="Times New Roman"/>
          <w:sz w:val="24"/>
          <w:lang w:eastAsia="en-US"/>
        </w:rPr>
        <w:t xml:space="preserve"> en el entorno.</w:t>
      </w:r>
    </w:p>
    <w:p w:rsidR="00F53F17" w:rsidRDefault="00F53F17" w:rsidP="00F53F17">
      <w:pPr>
        <w:pStyle w:val="Prrafodelista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cs="Times New Roman"/>
          <w:sz w:val="24"/>
          <w:lang w:eastAsia="en-US"/>
        </w:rPr>
      </w:pPr>
      <w:r>
        <w:rPr>
          <w:rFonts w:cs="Times New Roman"/>
          <w:sz w:val="24"/>
          <w:lang w:eastAsia="en-US"/>
        </w:rPr>
        <w:t>Configurar un foro para esta actividad con grupos separados.</w:t>
      </w:r>
    </w:p>
    <w:p w:rsidR="00F53F17" w:rsidRPr="00F53F17" w:rsidRDefault="00F53F17" w:rsidP="00F53F17">
      <w:pPr>
        <w:pStyle w:val="Prrafodelista"/>
        <w:spacing w:before="100" w:beforeAutospacing="1" w:after="100" w:afterAutospacing="1" w:line="276" w:lineRule="auto"/>
        <w:jc w:val="both"/>
        <w:rPr>
          <w:rFonts w:cs="Times New Roman"/>
          <w:sz w:val="24"/>
          <w:lang w:eastAsia="en-US"/>
        </w:rPr>
      </w:pPr>
    </w:p>
    <w:sectPr w:rsidR="00F53F17" w:rsidRPr="00F53F17" w:rsidSect="008C70F4">
      <w:headerReference w:type="defaul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3EC" w:rsidRDefault="00A023EC" w:rsidP="008C70F4">
      <w:pPr>
        <w:spacing w:after="0" w:line="240" w:lineRule="auto"/>
      </w:pPr>
      <w:r>
        <w:separator/>
      </w:r>
    </w:p>
  </w:endnote>
  <w:endnote w:type="continuationSeparator" w:id="0">
    <w:p w:rsidR="00A023EC" w:rsidRDefault="00A023EC" w:rsidP="008C7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3EC" w:rsidRDefault="00A023EC" w:rsidP="008C70F4">
      <w:pPr>
        <w:spacing w:after="0" w:line="240" w:lineRule="auto"/>
      </w:pPr>
      <w:r>
        <w:separator/>
      </w:r>
    </w:p>
  </w:footnote>
  <w:footnote w:type="continuationSeparator" w:id="0">
    <w:p w:rsidR="00A023EC" w:rsidRDefault="00A023EC" w:rsidP="008C7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482" w:rsidRPr="006A2482" w:rsidRDefault="006A2482" w:rsidP="006A2482">
    <w:pPr>
      <w:pStyle w:val="Encabezado"/>
      <w:rPr>
        <w:szCs w:val="24"/>
      </w:rPr>
    </w:pPr>
    <w:r w:rsidRPr="006A2482">
      <w:rPr>
        <w:b/>
        <w:noProof/>
        <w:szCs w:val="24"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5092065</wp:posOffset>
          </wp:positionH>
          <wp:positionV relativeFrom="paragraph">
            <wp:posOffset>-316230</wp:posOffset>
          </wp:positionV>
          <wp:extent cx="1076325" cy="752475"/>
          <wp:effectExtent l="19050" t="0" r="9525" b="0"/>
          <wp:wrapThrough wrapText="bothSides">
            <wp:wrapPolygon edited="0">
              <wp:start x="-382" y="0"/>
              <wp:lineTo x="-382" y="21327"/>
              <wp:lineTo x="21791" y="21327"/>
              <wp:lineTo x="21791" y="0"/>
              <wp:lineTo x="-382" y="0"/>
            </wp:wrapPolygon>
          </wp:wrapThrough>
          <wp:docPr id="2" name="Imagen 1" descr="https://lh6.googleusercontent.com/nQKuZwOJG6Q2_COFk9-U7GbHeKCm5X06BuSlTwpmOkoc_9Tu6dDgAOurw4J8LXU_aYPjvOPk-RSRgo80mInODBlQ_FG2UqfTB9GvmDmEzU17qZHoYyoRoM8y4q73BoVvoQ_8KAT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6.googleusercontent.com/nQKuZwOJG6Q2_COFk9-U7GbHeKCm5X06BuSlTwpmOkoc_9Tu6dDgAOurw4J8LXU_aYPjvOPk-RSRgo80mInODBlQ_FG2UqfTB9GvmDmEzU17qZHoYyoRoM8y4q73BoVvoQ_8KAT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A2482">
      <w:rPr>
        <w:b/>
        <w:noProof/>
        <w:szCs w:val="24"/>
        <w:lang w:val="en-US"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-889635</wp:posOffset>
          </wp:positionH>
          <wp:positionV relativeFrom="paragraph">
            <wp:posOffset>-316230</wp:posOffset>
          </wp:positionV>
          <wp:extent cx="1485900" cy="685800"/>
          <wp:effectExtent l="0" t="0" r="0" b="0"/>
          <wp:wrapThrough wrapText="bothSides">
            <wp:wrapPolygon edited="0">
              <wp:start x="2215" y="2400"/>
              <wp:lineTo x="1108" y="4800"/>
              <wp:lineTo x="1662" y="12600"/>
              <wp:lineTo x="9969" y="18600"/>
              <wp:lineTo x="10523" y="18600"/>
              <wp:lineTo x="12462" y="18600"/>
              <wp:lineTo x="14400" y="18600"/>
              <wp:lineTo x="20769" y="13200"/>
              <wp:lineTo x="21323" y="9000"/>
              <wp:lineTo x="18000" y="7200"/>
              <wp:lineTo x="4985" y="2400"/>
              <wp:lineTo x="2215" y="2400"/>
            </wp:wrapPolygon>
          </wp:wrapThrough>
          <wp:docPr id="5" name="2 Imagen" descr="marcas_plataforma__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s_plataforma__-0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859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C70F4" w:rsidRPr="006A2482" w:rsidRDefault="008C70F4" w:rsidP="006A2482">
    <w:pPr>
      <w:pStyle w:val="Encabezado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36BEF"/>
    <w:multiLevelType w:val="hybridMultilevel"/>
    <w:tmpl w:val="DFE87D3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B63B8"/>
    <w:multiLevelType w:val="hybridMultilevel"/>
    <w:tmpl w:val="C02CEA86"/>
    <w:lvl w:ilvl="0" w:tplc="B77E154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673FD"/>
    <w:multiLevelType w:val="hybridMultilevel"/>
    <w:tmpl w:val="B09E2F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E794F"/>
    <w:multiLevelType w:val="hybridMultilevel"/>
    <w:tmpl w:val="BD14390A"/>
    <w:lvl w:ilvl="0" w:tplc="B77E154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0F4"/>
    <w:rsid w:val="000476A4"/>
    <w:rsid w:val="000764A7"/>
    <w:rsid w:val="000805DE"/>
    <w:rsid w:val="000B0940"/>
    <w:rsid w:val="000E4805"/>
    <w:rsid w:val="001430B5"/>
    <w:rsid w:val="001635D4"/>
    <w:rsid w:val="002420A9"/>
    <w:rsid w:val="002642D5"/>
    <w:rsid w:val="004A3FA3"/>
    <w:rsid w:val="004A5A8B"/>
    <w:rsid w:val="00504C43"/>
    <w:rsid w:val="006441C0"/>
    <w:rsid w:val="006A2482"/>
    <w:rsid w:val="008C70F4"/>
    <w:rsid w:val="009E15BA"/>
    <w:rsid w:val="00A023EC"/>
    <w:rsid w:val="00A92E07"/>
    <w:rsid w:val="00B03C9B"/>
    <w:rsid w:val="00CB4C90"/>
    <w:rsid w:val="00EF1567"/>
    <w:rsid w:val="00F53F17"/>
    <w:rsid w:val="00F805F2"/>
    <w:rsid w:val="00FF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BF6A2"/>
  <w15:docId w15:val="{0CF28C6F-DE41-47A1-BF66-6686F3C4F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C43"/>
  </w:style>
  <w:style w:type="paragraph" w:styleId="Ttulo1">
    <w:name w:val="heading 1"/>
    <w:basedOn w:val="Normal1"/>
    <w:next w:val="Normal1"/>
    <w:rsid w:val="008C70F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8C70F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8C70F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8C70F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8C70F4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8C70F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8C70F4"/>
  </w:style>
  <w:style w:type="table" w:customStyle="1" w:styleId="TableNormal">
    <w:name w:val="Table Normal"/>
    <w:rsid w:val="008C70F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8C70F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8C70F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semiHidden/>
    <w:unhideWhenUsed/>
    <w:rsid w:val="006A24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A2482"/>
  </w:style>
  <w:style w:type="paragraph" w:styleId="Piedepgina">
    <w:name w:val="footer"/>
    <w:basedOn w:val="Normal"/>
    <w:link w:val="PiedepginaCar"/>
    <w:uiPriority w:val="99"/>
    <w:semiHidden/>
    <w:unhideWhenUsed/>
    <w:rsid w:val="006A24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A2482"/>
  </w:style>
  <w:style w:type="character" w:styleId="Hipervnculo">
    <w:name w:val="Hyperlink"/>
    <w:basedOn w:val="Fuentedeprrafopredeter"/>
    <w:uiPriority w:val="99"/>
    <w:unhideWhenUsed/>
    <w:rsid w:val="001430B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805DE"/>
    <w:pPr>
      <w:ind w:left="720"/>
      <w:contextualSpacing/>
    </w:pPr>
  </w:style>
  <w:style w:type="table" w:styleId="Tablaconcuadrcula">
    <w:name w:val="Table Grid"/>
    <w:basedOn w:val="Tablanormal"/>
    <w:uiPriority w:val="59"/>
    <w:rsid w:val="00080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aformaed.unnoba.edu.a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ib.unnoba.edu.ar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fWNrX0u4jGY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M-8patCUHD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6l-ciQ3y1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</dc:creator>
  <cp:lastModifiedBy>Alumno</cp:lastModifiedBy>
  <cp:revision>2</cp:revision>
  <dcterms:created xsi:type="dcterms:W3CDTF">2020-07-29T15:47:00Z</dcterms:created>
  <dcterms:modified xsi:type="dcterms:W3CDTF">2020-07-29T15:47:00Z</dcterms:modified>
</cp:coreProperties>
</file>